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468AE" w14:textId="3A8722D9" w:rsidR="00867EA9" w:rsidRPr="00D50098" w:rsidRDefault="00A47F96" w:rsidP="00033385">
      <w:pPr>
        <w:pStyle w:val="NormalWeb"/>
        <w:shd w:val="clear" w:color="auto" w:fill="FFFFFF"/>
        <w:spacing w:before="0" w:after="0" w:afterAutospacing="0" w:line="276" w:lineRule="auto"/>
        <w:jc w:val="both"/>
        <w:rPr>
          <w:rFonts w:ascii="Arial" w:hAnsi="Arial" w:cs="Arial"/>
          <w:color w:val="000000"/>
          <w:sz w:val="22"/>
          <w:szCs w:val="22"/>
          <w:bdr w:val="none" w:sz="0" w:space="0" w:color="auto" w:frame="1"/>
        </w:rPr>
      </w:pPr>
      <w:r w:rsidRPr="00D50098">
        <w:rPr>
          <w:rFonts w:ascii="Arial" w:hAnsi="Arial" w:cs="Arial"/>
          <w:b/>
          <w:color w:val="201F1E"/>
          <w:sz w:val="22"/>
          <w:szCs w:val="22"/>
          <w:u w:val="single"/>
        </w:rPr>
        <w:t xml:space="preserve">What does decolonising the curriculum </w:t>
      </w:r>
      <w:r w:rsidR="00C57165" w:rsidRPr="00D50098">
        <w:rPr>
          <w:rFonts w:ascii="Arial" w:hAnsi="Arial" w:cs="Arial"/>
          <w:b/>
          <w:color w:val="201F1E"/>
          <w:sz w:val="22"/>
          <w:szCs w:val="22"/>
          <w:u w:val="single"/>
        </w:rPr>
        <w:t>mean</w:t>
      </w:r>
      <w:r w:rsidRPr="00D50098">
        <w:rPr>
          <w:rFonts w:ascii="Arial" w:hAnsi="Arial" w:cs="Arial"/>
          <w:b/>
          <w:color w:val="201F1E"/>
          <w:sz w:val="22"/>
          <w:szCs w:val="22"/>
          <w:u w:val="single"/>
        </w:rPr>
        <w:t xml:space="preserve"> for STEM subjects?</w:t>
      </w:r>
      <w:r w:rsidR="00867EA9" w:rsidRPr="00D50098">
        <w:rPr>
          <w:rFonts w:ascii="Arial" w:hAnsi="Arial" w:cs="Arial"/>
          <w:b/>
          <w:color w:val="201F1E"/>
          <w:sz w:val="22"/>
          <w:szCs w:val="22"/>
          <w:u w:val="single"/>
        </w:rPr>
        <w:t xml:space="preserve"> </w:t>
      </w:r>
    </w:p>
    <w:p w14:paraId="46F9DEC2" w14:textId="77777777" w:rsid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7C16C679" w14:textId="66D837D2" w:rsidR="00B71918" w:rsidRP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r w:rsidRPr="00416B10">
        <w:rPr>
          <w:rFonts w:ascii="Arial" w:hAnsi="Arial" w:cs="Arial"/>
          <w:color w:val="201F1E"/>
          <w:sz w:val="22"/>
          <w:szCs w:val="22"/>
        </w:rPr>
        <w:t>Monica Fernandes</w:t>
      </w:r>
    </w:p>
    <w:p w14:paraId="0FE25B98" w14:textId="7AE39CE1" w:rsid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r w:rsidRPr="00416B10">
        <w:rPr>
          <w:rFonts w:ascii="Arial" w:hAnsi="Arial" w:cs="Arial"/>
          <w:color w:val="201F1E"/>
          <w:sz w:val="22"/>
          <w:szCs w:val="22"/>
        </w:rPr>
        <w:t>Brunel University London</w:t>
      </w:r>
    </w:p>
    <w:p w14:paraId="78493B08" w14:textId="77777777" w:rsidR="00033385" w:rsidRDefault="00033385"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2C6AAA0D" w14:textId="130A9037" w:rsidR="00033385" w:rsidRDefault="00033385" w:rsidP="00033385">
      <w:pPr>
        <w:pStyle w:val="NormalWeb"/>
        <w:shd w:val="clear" w:color="auto" w:fill="FFFFFF"/>
        <w:spacing w:after="0" w:afterAutospacing="0" w:line="276" w:lineRule="auto"/>
        <w:contextualSpacing/>
        <w:jc w:val="both"/>
        <w:rPr>
          <w:rFonts w:ascii="Arial" w:hAnsi="Arial" w:cs="Arial"/>
          <w:color w:val="201F1E"/>
          <w:sz w:val="22"/>
          <w:szCs w:val="22"/>
        </w:rPr>
      </w:pPr>
      <w:r>
        <w:rPr>
          <w:rFonts w:ascii="Arial" w:hAnsi="Arial" w:cs="Arial"/>
          <w:color w:val="201F1E"/>
          <w:sz w:val="22"/>
          <w:szCs w:val="22"/>
        </w:rPr>
        <w:t>Key words: decolonising the curriculum; inclusive teaching; STEM</w:t>
      </w:r>
    </w:p>
    <w:p w14:paraId="09065855" w14:textId="77777777" w:rsidR="00416B10" w:rsidRP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7A1B2810" w14:textId="77777777" w:rsidR="00867EA9" w:rsidRPr="00D50098" w:rsidRDefault="00867EA9"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Abstract</w:t>
      </w:r>
    </w:p>
    <w:p w14:paraId="7C36A61C" w14:textId="0B800CDD" w:rsidR="00867EA9" w:rsidRPr="00D50098" w:rsidRDefault="00A9677D"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The concept of decolonising the curriculum is a w</w:t>
      </w:r>
      <w:r w:rsidR="001A0C94" w:rsidRPr="00D50098">
        <w:rPr>
          <w:rFonts w:ascii="Arial" w:hAnsi="Arial" w:cs="Arial"/>
          <w:color w:val="201F1E"/>
          <w:sz w:val="22"/>
          <w:szCs w:val="22"/>
        </w:rPr>
        <w:t>ide</w:t>
      </w:r>
      <w:r w:rsidRPr="00D50098">
        <w:rPr>
          <w:rFonts w:ascii="Arial" w:hAnsi="Arial" w:cs="Arial"/>
          <w:color w:val="201F1E"/>
          <w:sz w:val="22"/>
          <w:szCs w:val="22"/>
        </w:rPr>
        <w:t xml:space="preserve"> spread </w:t>
      </w:r>
      <w:r w:rsidR="001A0C94" w:rsidRPr="00D50098">
        <w:rPr>
          <w:rFonts w:ascii="Arial" w:hAnsi="Arial" w:cs="Arial"/>
          <w:color w:val="201F1E"/>
          <w:sz w:val="22"/>
          <w:szCs w:val="22"/>
        </w:rPr>
        <w:t xml:space="preserve">and current </w:t>
      </w:r>
      <w:r w:rsidRPr="00D50098">
        <w:rPr>
          <w:rFonts w:ascii="Arial" w:hAnsi="Arial" w:cs="Arial"/>
          <w:color w:val="201F1E"/>
          <w:sz w:val="22"/>
          <w:szCs w:val="22"/>
        </w:rPr>
        <w:t xml:space="preserve">discussion in higher education. While it is clearer how this can be done in </w:t>
      </w:r>
      <w:r w:rsidR="001A0C94" w:rsidRPr="00D50098">
        <w:rPr>
          <w:rFonts w:ascii="Arial" w:hAnsi="Arial" w:cs="Arial"/>
          <w:color w:val="201F1E"/>
          <w:sz w:val="22"/>
          <w:szCs w:val="22"/>
        </w:rPr>
        <w:t>disciplines</w:t>
      </w:r>
      <w:r w:rsidRPr="00D50098">
        <w:rPr>
          <w:rFonts w:ascii="Arial" w:hAnsi="Arial" w:cs="Arial"/>
          <w:color w:val="201F1E"/>
          <w:sz w:val="22"/>
          <w:szCs w:val="22"/>
        </w:rPr>
        <w:t xml:space="preserve"> </w:t>
      </w:r>
      <w:r w:rsidR="001A0C94" w:rsidRPr="00D50098">
        <w:rPr>
          <w:rFonts w:ascii="Arial" w:hAnsi="Arial" w:cs="Arial"/>
          <w:color w:val="201F1E"/>
          <w:sz w:val="22"/>
          <w:szCs w:val="22"/>
        </w:rPr>
        <w:t xml:space="preserve">in </w:t>
      </w:r>
      <w:r w:rsidRPr="00D50098">
        <w:rPr>
          <w:rFonts w:ascii="Arial" w:hAnsi="Arial" w:cs="Arial"/>
          <w:color w:val="201F1E"/>
          <w:sz w:val="22"/>
          <w:szCs w:val="22"/>
        </w:rPr>
        <w:t>Humanities and Social Sciences, it is less obvious how this can be done in the STEM subjects, which are based on more technical knowledge and problem solving.</w:t>
      </w:r>
    </w:p>
    <w:p w14:paraId="578F8A1D" w14:textId="77777777" w:rsidR="00867EA9" w:rsidRPr="00D50098" w:rsidRDefault="00867EA9"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p>
    <w:p w14:paraId="709F6FE7" w14:textId="7EDCEB2A" w:rsidR="00A47F96" w:rsidRPr="00D50098" w:rsidRDefault="00A47F96"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Introduction</w:t>
      </w:r>
    </w:p>
    <w:p w14:paraId="42F656D6" w14:textId="4089D338" w:rsidR="004A4BEC" w:rsidRPr="00D50098" w:rsidRDefault="00DC625C"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With the move towards decolonising the curriculum in institutions, how do t</w:t>
      </w:r>
      <w:r w:rsidR="007E2929" w:rsidRPr="00D50098">
        <w:rPr>
          <w:rFonts w:ascii="Arial" w:hAnsi="Arial" w:cs="Arial"/>
          <w:color w:val="201F1E"/>
          <w:sz w:val="22"/>
          <w:szCs w:val="22"/>
        </w:rPr>
        <w:t xml:space="preserve">he Science, Technology, Engineering and </w:t>
      </w:r>
      <w:r w:rsidR="00C951B3" w:rsidRPr="00D50098">
        <w:rPr>
          <w:rFonts w:ascii="Arial" w:hAnsi="Arial" w:cs="Arial"/>
          <w:color w:val="201F1E"/>
          <w:sz w:val="22"/>
          <w:szCs w:val="22"/>
        </w:rPr>
        <w:t>Mathematics</w:t>
      </w:r>
      <w:r w:rsidR="007E2929" w:rsidRPr="00D50098">
        <w:rPr>
          <w:rFonts w:ascii="Arial" w:hAnsi="Arial" w:cs="Arial"/>
          <w:color w:val="201F1E"/>
          <w:sz w:val="22"/>
          <w:szCs w:val="22"/>
        </w:rPr>
        <w:t xml:space="preserve"> (STEM) subjects</w:t>
      </w:r>
      <w:r w:rsidRPr="00D50098">
        <w:rPr>
          <w:rFonts w:ascii="Arial" w:hAnsi="Arial" w:cs="Arial"/>
          <w:color w:val="201F1E"/>
          <w:sz w:val="22"/>
          <w:szCs w:val="22"/>
        </w:rPr>
        <w:t xml:space="preserve"> diversify their </w:t>
      </w:r>
      <w:r w:rsidR="004A4BEC" w:rsidRPr="00D50098">
        <w:rPr>
          <w:rFonts w:ascii="Arial" w:hAnsi="Arial" w:cs="Arial"/>
          <w:color w:val="201F1E"/>
          <w:sz w:val="22"/>
          <w:szCs w:val="22"/>
        </w:rPr>
        <w:t>curricula</w:t>
      </w:r>
      <w:r w:rsidRPr="00D50098">
        <w:rPr>
          <w:rFonts w:ascii="Arial" w:hAnsi="Arial" w:cs="Arial"/>
          <w:color w:val="201F1E"/>
          <w:sz w:val="22"/>
          <w:szCs w:val="22"/>
        </w:rPr>
        <w:t xml:space="preserve"> when they tend to be based on</w:t>
      </w:r>
      <w:r w:rsidR="00C951B3" w:rsidRPr="00D50098">
        <w:rPr>
          <w:rFonts w:ascii="Arial" w:hAnsi="Arial" w:cs="Arial"/>
          <w:color w:val="201F1E"/>
          <w:sz w:val="22"/>
          <w:szCs w:val="22"/>
        </w:rPr>
        <w:t xml:space="preserve"> sums, formulas and problem solving</w:t>
      </w:r>
      <w:r w:rsidRPr="00D50098">
        <w:rPr>
          <w:rFonts w:ascii="Arial" w:hAnsi="Arial" w:cs="Arial"/>
          <w:color w:val="201F1E"/>
          <w:sz w:val="22"/>
          <w:szCs w:val="22"/>
        </w:rPr>
        <w:t xml:space="preserve">? </w:t>
      </w:r>
      <w:r w:rsidR="009A6E08" w:rsidRPr="00D50098">
        <w:rPr>
          <w:rFonts w:ascii="Arial" w:hAnsi="Arial" w:cs="Arial"/>
          <w:color w:val="201F1E"/>
          <w:sz w:val="22"/>
          <w:szCs w:val="22"/>
        </w:rPr>
        <w:t>This question</w:t>
      </w:r>
      <w:r w:rsidR="00325110">
        <w:rPr>
          <w:rFonts w:ascii="Arial" w:hAnsi="Arial" w:cs="Arial"/>
          <w:color w:val="201F1E"/>
          <w:sz w:val="22"/>
          <w:szCs w:val="22"/>
        </w:rPr>
        <w:t xml:space="preserve"> will be explored</w:t>
      </w:r>
      <w:r w:rsidR="009A6E08" w:rsidRPr="00D50098">
        <w:rPr>
          <w:rFonts w:ascii="Arial" w:hAnsi="Arial" w:cs="Arial"/>
          <w:color w:val="201F1E"/>
          <w:sz w:val="22"/>
          <w:szCs w:val="22"/>
        </w:rPr>
        <w:t xml:space="preserve"> through defining what decolonising the curriculum means as a concept, and how this can take place in practice in STEM </w:t>
      </w:r>
      <w:r w:rsidR="00325110">
        <w:rPr>
          <w:rFonts w:ascii="Arial" w:hAnsi="Arial" w:cs="Arial"/>
          <w:color w:val="201F1E"/>
          <w:sz w:val="22"/>
          <w:szCs w:val="22"/>
        </w:rPr>
        <w:t>subjects</w:t>
      </w:r>
      <w:r w:rsidR="009A6E08" w:rsidRPr="00D50098">
        <w:rPr>
          <w:rFonts w:ascii="Arial" w:hAnsi="Arial" w:cs="Arial"/>
          <w:color w:val="201F1E"/>
          <w:sz w:val="22"/>
          <w:szCs w:val="22"/>
        </w:rPr>
        <w:t xml:space="preserve">. </w:t>
      </w:r>
      <w:r w:rsidR="004A4BEC" w:rsidRPr="00D50098">
        <w:rPr>
          <w:rFonts w:ascii="Arial" w:hAnsi="Arial" w:cs="Arial"/>
          <w:color w:val="201F1E"/>
          <w:sz w:val="22"/>
          <w:szCs w:val="22"/>
        </w:rPr>
        <w:t xml:space="preserve"> </w:t>
      </w:r>
    </w:p>
    <w:p w14:paraId="5C2D7E1C" w14:textId="77777777" w:rsidR="00767CB7" w:rsidRPr="00D50098" w:rsidRDefault="00767CB7"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p>
    <w:p w14:paraId="2F94E62F" w14:textId="78525914" w:rsidR="00A47F96" w:rsidRPr="00D50098" w:rsidRDefault="00B71918" w:rsidP="00033385">
      <w:pPr>
        <w:pStyle w:val="NormalWeb"/>
        <w:shd w:val="clear" w:color="auto" w:fill="FFFFFF"/>
        <w:spacing w:before="0" w:beforeAutospacing="0" w:after="0" w:afterAutospacing="0" w:line="276" w:lineRule="auto"/>
        <w:contextualSpacing/>
        <w:jc w:val="both"/>
        <w:rPr>
          <w:rFonts w:ascii="Arial" w:hAnsi="Arial" w:cs="Arial"/>
          <w:b/>
          <w:color w:val="201F1E"/>
          <w:sz w:val="22"/>
          <w:szCs w:val="22"/>
        </w:rPr>
      </w:pPr>
      <w:r w:rsidRPr="00D50098">
        <w:rPr>
          <w:rFonts w:ascii="Arial" w:hAnsi="Arial" w:cs="Arial"/>
          <w:b/>
          <w:color w:val="201F1E"/>
          <w:sz w:val="22"/>
          <w:szCs w:val="22"/>
        </w:rPr>
        <w:t>W</w:t>
      </w:r>
      <w:r w:rsidR="00A47F96" w:rsidRPr="00D50098">
        <w:rPr>
          <w:rFonts w:ascii="Arial" w:hAnsi="Arial" w:cs="Arial"/>
          <w:b/>
          <w:color w:val="201F1E"/>
          <w:sz w:val="22"/>
          <w:szCs w:val="22"/>
        </w:rPr>
        <w:t xml:space="preserve">hat </w:t>
      </w:r>
      <w:r w:rsidRPr="00D50098">
        <w:rPr>
          <w:rFonts w:ascii="Arial" w:hAnsi="Arial" w:cs="Arial"/>
          <w:b/>
          <w:color w:val="201F1E"/>
          <w:sz w:val="22"/>
          <w:szCs w:val="22"/>
        </w:rPr>
        <w:t>does</w:t>
      </w:r>
      <w:r w:rsidR="00A47F96" w:rsidRPr="00D50098">
        <w:rPr>
          <w:rFonts w:ascii="Arial" w:hAnsi="Arial" w:cs="Arial"/>
          <w:b/>
          <w:color w:val="201F1E"/>
          <w:sz w:val="22"/>
          <w:szCs w:val="22"/>
        </w:rPr>
        <w:t xml:space="preserve"> </w:t>
      </w:r>
      <w:r w:rsidRPr="00D50098">
        <w:rPr>
          <w:rFonts w:ascii="Arial" w:hAnsi="Arial" w:cs="Arial"/>
          <w:b/>
          <w:color w:val="201F1E"/>
          <w:sz w:val="22"/>
          <w:szCs w:val="22"/>
        </w:rPr>
        <w:t xml:space="preserve">‘decolonising the curriculum’ </w:t>
      </w:r>
      <w:r w:rsidR="00A47F96" w:rsidRPr="00D50098">
        <w:rPr>
          <w:rFonts w:ascii="Arial" w:hAnsi="Arial" w:cs="Arial"/>
          <w:b/>
          <w:color w:val="201F1E"/>
          <w:sz w:val="22"/>
          <w:szCs w:val="22"/>
        </w:rPr>
        <w:t>mean?</w:t>
      </w:r>
    </w:p>
    <w:p w14:paraId="76A5F970" w14:textId="7575116E" w:rsidR="000C70D8" w:rsidRPr="00D50098" w:rsidRDefault="00BD55DE"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The background of decolonising the curriculum can be traced to 2015 with the ‘Rhodes Must F</w:t>
      </w:r>
      <w:r w:rsidR="00C951B3" w:rsidRPr="00D50098">
        <w:rPr>
          <w:rFonts w:ascii="Arial" w:hAnsi="Arial" w:cs="Arial"/>
          <w:color w:val="201F1E"/>
          <w:sz w:val="22"/>
          <w:szCs w:val="22"/>
        </w:rPr>
        <w:t>all</w:t>
      </w:r>
      <w:r w:rsidRPr="00D50098">
        <w:rPr>
          <w:rFonts w:ascii="Arial" w:hAnsi="Arial" w:cs="Arial"/>
          <w:color w:val="201F1E"/>
          <w:sz w:val="22"/>
          <w:szCs w:val="22"/>
        </w:rPr>
        <w:t>’ protests at the University of Cape Town in South Africa.</w:t>
      </w:r>
      <w:r w:rsidR="00C951B3" w:rsidRPr="00D50098">
        <w:rPr>
          <w:rFonts w:ascii="Arial" w:hAnsi="Arial" w:cs="Arial"/>
          <w:color w:val="201F1E"/>
          <w:sz w:val="22"/>
          <w:szCs w:val="22"/>
        </w:rPr>
        <w:t xml:space="preserve"> </w:t>
      </w:r>
      <w:r w:rsidR="0064795C" w:rsidRPr="00D50098">
        <w:rPr>
          <w:rFonts w:ascii="Arial" w:hAnsi="Arial" w:cs="Arial"/>
          <w:color w:val="201F1E"/>
          <w:sz w:val="22"/>
          <w:szCs w:val="22"/>
        </w:rPr>
        <w:t xml:space="preserve">The South African context, with </w:t>
      </w:r>
      <w:r w:rsidR="00175567" w:rsidRPr="00D50098">
        <w:rPr>
          <w:rFonts w:ascii="Arial" w:hAnsi="Arial" w:cs="Arial"/>
          <w:color w:val="201F1E"/>
          <w:sz w:val="22"/>
          <w:szCs w:val="22"/>
        </w:rPr>
        <w:t xml:space="preserve">the backdrop of Apartheid in its history, </w:t>
      </w:r>
      <w:r w:rsidRPr="00D50098">
        <w:rPr>
          <w:rFonts w:ascii="Arial" w:hAnsi="Arial" w:cs="Arial"/>
          <w:color w:val="201F1E"/>
          <w:sz w:val="22"/>
          <w:szCs w:val="22"/>
        </w:rPr>
        <w:t>challenged the wider education system and advocated to decolonise education</w:t>
      </w:r>
      <w:r w:rsidR="00175567" w:rsidRPr="00D50098">
        <w:rPr>
          <w:rFonts w:ascii="Arial" w:hAnsi="Arial" w:cs="Arial"/>
          <w:color w:val="201F1E"/>
          <w:sz w:val="22"/>
          <w:szCs w:val="22"/>
        </w:rPr>
        <w:t xml:space="preserve"> in a bid to diversif</w:t>
      </w:r>
      <w:r w:rsidR="000C70D8" w:rsidRPr="00D50098">
        <w:rPr>
          <w:rFonts w:ascii="Arial" w:hAnsi="Arial" w:cs="Arial"/>
          <w:color w:val="201F1E"/>
          <w:sz w:val="22"/>
          <w:szCs w:val="22"/>
        </w:rPr>
        <w:t>y narratives and perspectives</w:t>
      </w:r>
      <w:r w:rsidRPr="00D50098">
        <w:rPr>
          <w:rFonts w:ascii="Arial" w:hAnsi="Arial" w:cs="Arial"/>
          <w:color w:val="201F1E"/>
          <w:sz w:val="22"/>
          <w:szCs w:val="22"/>
        </w:rPr>
        <w:t>.</w:t>
      </w:r>
      <w:r w:rsidR="00325110">
        <w:rPr>
          <w:rFonts w:ascii="Arial" w:hAnsi="Arial" w:cs="Arial"/>
          <w:color w:val="201F1E"/>
          <w:sz w:val="22"/>
          <w:szCs w:val="22"/>
        </w:rPr>
        <w:t xml:space="preserve"> </w:t>
      </w:r>
      <w:r w:rsidR="002835C1" w:rsidRPr="00D50098">
        <w:rPr>
          <w:rFonts w:ascii="Arial" w:hAnsi="Arial" w:cs="Arial"/>
          <w:color w:val="201F1E"/>
          <w:sz w:val="22"/>
          <w:szCs w:val="22"/>
        </w:rPr>
        <w:t>While at first glance</w:t>
      </w:r>
      <w:r w:rsidR="000C70D8" w:rsidRPr="00D50098">
        <w:rPr>
          <w:rFonts w:ascii="Arial" w:hAnsi="Arial" w:cs="Arial"/>
          <w:color w:val="201F1E"/>
          <w:sz w:val="22"/>
          <w:szCs w:val="22"/>
        </w:rPr>
        <w:t xml:space="preserve"> this can be </w:t>
      </w:r>
      <w:r w:rsidR="002835C1" w:rsidRPr="00D50098">
        <w:rPr>
          <w:rFonts w:ascii="Arial" w:hAnsi="Arial" w:cs="Arial"/>
          <w:color w:val="201F1E"/>
          <w:sz w:val="22"/>
          <w:szCs w:val="22"/>
        </w:rPr>
        <w:t>interpreted</w:t>
      </w:r>
      <w:r w:rsidR="000C70D8" w:rsidRPr="00D50098">
        <w:rPr>
          <w:rFonts w:ascii="Arial" w:hAnsi="Arial" w:cs="Arial"/>
          <w:color w:val="201F1E"/>
          <w:sz w:val="22"/>
          <w:szCs w:val="22"/>
        </w:rPr>
        <w:t xml:space="preserve"> as a political </w:t>
      </w:r>
      <w:r w:rsidR="009A6E08" w:rsidRPr="00D50098">
        <w:rPr>
          <w:rFonts w:ascii="Arial" w:hAnsi="Arial" w:cs="Arial"/>
          <w:color w:val="201F1E"/>
          <w:sz w:val="22"/>
          <w:szCs w:val="22"/>
        </w:rPr>
        <w:t>notion</w:t>
      </w:r>
      <w:r w:rsidR="000C70D8" w:rsidRPr="00D50098">
        <w:rPr>
          <w:rFonts w:ascii="Arial" w:hAnsi="Arial" w:cs="Arial"/>
          <w:color w:val="201F1E"/>
          <w:sz w:val="22"/>
          <w:szCs w:val="22"/>
        </w:rPr>
        <w:t xml:space="preserve">, </w:t>
      </w:r>
      <w:r w:rsidR="002835C1" w:rsidRPr="00D50098">
        <w:rPr>
          <w:rFonts w:ascii="Arial" w:hAnsi="Arial" w:cs="Arial"/>
          <w:color w:val="201F1E"/>
          <w:sz w:val="22"/>
          <w:szCs w:val="22"/>
        </w:rPr>
        <w:t>on closer inspection from a</w:t>
      </w:r>
      <w:r w:rsidR="000C70D8" w:rsidRPr="00D50098">
        <w:rPr>
          <w:rFonts w:ascii="Arial" w:hAnsi="Arial" w:cs="Arial"/>
          <w:color w:val="201F1E"/>
          <w:sz w:val="22"/>
          <w:szCs w:val="22"/>
        </w:rPr>
        <w:t xml:space="preserve"> wider </w:t>
      </w:r>
      <w:r w:rsidR="002835C1" w:rsidRPr="00D50098">
        <w:rPr>
          <w:rFonts w:ascii="Arial" w:hAnsi="Arial" w:cs="Arial"/>
          <w:color w:val="201F1E"/>
          <w:sz w:val="22"/>
          <w:szCs w:val="22"/>
        </w:rPr>
        <w:t xml:space="preserve">viewpoint on the </w:t>
      </w:r>
      <w:r w:rsidR="000C70D8" w:rsidRPr="00D50098">
        <w:rPr>
          <w:rFonts w:ascii="Arial" w:hAnsi="Arial" w:cs="Arial"/>
          <w:color w:val="201F1E"/>
          <w:sz w:val="22"/>
          <w:szCs w:val="22"/>
        </w:rPr>
        <w:t>education system</w:t>
      </w:r>
      <w:r w:rsidR="00C57165" w:rsidRPr="00D50098">
        <w:rPr>
          <w:rFonts w:ascii="Arial" w:hAnsi="Arial" w:cs="Arial"/>
          <w:color w:val="201F1E"/>
          <w:sz w:val="22"/>
          <w:szCs w:val="22"/>
        </w:rPr>
        <w:t>,</w:t>
      </w:r>
      <w:r w:rsidR="000C70D8" w:rsidRPr="00D50098">
        <w:rPr>
          <w:rFonts w:ascii="Arial" w:hAnsi="Arial" w:cs="Arial"/>
          <w:color w:val="201F1E"/>
          <w:sz w:val="22"/>
          <w:szCs w:val="22"/>
        </w:rPr>
        <w:t xml:space="preserve"> it </w:t>
      </w:r>
      <w:r w:rsidR="00C57165" w:rsidRPr="00D50098">
        <w:rPr>
          <w:rFonts w:ascii="Arial" w:hAnsi="Arial" w:cs="Arial"/>
          <w:color w:val="201F1E"/>
          <w:sz w:val="22"/>
          <w:szCs w:val="22"/>
        </w:rPr>
        <w:t>also</w:t>
      </w:r>
      <w:r w:rsidR="000C70D8" w:rsidRPr="00D50098">
        <w:rPr>
          <w:rFonts w:ascii="Arial" w:hAnsi="Arial" w:cs="Arial"/>
          <w:color w:val="201F1E"/>
          <w:sz w:val="22"/>
          <w:szCs w:val="22"/>
        </w:rPr>
        <w:t xml:space="preserve"> call</w:t>
      </w:r>
      <w:r w:rsidR="00C57165" w:rsidRPr="00D50098">
        <w:rPr>
          <w:rFonts w:ascii="Arial" w:hAnsi="Arial" w:cs="Arial"/>
          <w:color w:val="201F1E"/>
          <w:sz w:val="22"/>
          <w:szCs w:val="22"/>
        </w:rPr>
        <w:t>s</w:t>
      </w:r>
      <w:r w:rsidR="000C70D8" w:rsidRPr="00D50098">
        <w:rPr>
          <w:rFonts w:ascii="Arial" w:hAnsi="Arial" w:cs="Arial"/>
          <w:color w:val="201F1E"/>
          <w:sz w:val="22"/>
          <w:szCs w:val="22"/>
        </w:rPr>
        <w:t xml:space="preserve"> on educators to consider inclusive pedagogy where inclusive curriculum design </w:t>
      </w:r>
      <w:r w:rsidR="009A6E08" w:rsidRPr="00D50098">
        <w:rPr>
          <w:rFonts w:ascii="Arial" w:hAnsi="Arial" w:cs="Arial"/>
          <w:color w:val="201F1E"/>
          <w:sz w:val="22"/>
          <w:szCs w:val="22"/>
        </w:rPr>
        <w:t>is</w:t>
      </w:r>
      <w:r w:rsidR="000C70D8" w:rsidRPr="00D50098">
        <w:rPr>
          <w:rFonts w:ascii="Arial" w:hAnsi="Arial" w:cs="Arial"/>
          <w:color w:val="201F1E"/>
          <w:sz w:val="22"/>
          <w:szCs w:val="22"/>
        </w:rPr>
        <w:t xml:space="preserve"> at the forefront</w:t>
      </w:r>
      <w:r w:rsidR="005E07C2" w:rsidRPr="00D50098">
        <w:rPr>
          <w:rFonts w:ascii="Arial" w:hAnsi="Arial" w:cs="Arial"/>
          <w:color w:val="201F1E"/>
          <w:sz w:val="22"/>
          <w:szCs w:val="22"/>
        </w:rPr>
        <w:t xml:space="preserve">, and students have a </w:t>
      </w:r>
      <w:r w:rsidR="00675FFE" w:rsidRPr="00D50098">
        <w:rPr>
          <w:rFonts w:ascii="Arial" w:hAnsi="Arial" w:cs="Arial"/>
          <w:color w:val="201F1E"/>
          <w:sz w:val="22"/>
          <w:szCs w:val="22"/>
        </w:rPr>
        <w:t>say</w:t>
      </w:r>
      <w:r w:rsidR="005E07C2" w:rsidRPr="00D50098">
        <w:rPr>
          <w:rFonts w:ascii="Arial" w:hAnsi="Arial" w:cs="Arial"/>
          <w:color w:val="201F1E"/>
          <w:sz w:val="22"/>
          <w:szCs w:val="22"/>
        </w:rPr>
        <w:t xml:space="preserve"> in what and how they are taught</w:t>
      </w:r>
      <w:r w:rsidR="00675FFE" w:rsidRPr="00D50098">
        <w:rPr>
          <w:rFonts w:ascii="Arial" w:hAnsi="Arial" w:cs="Arial"/>
          <w:color w:val="201F1E"/>
          <w:sz w:val="22"/>
          <w:szCs w:val="22"/>
        </w:rPr>
        <w:t xml:space="preserve"> (</w:t>
      </w:r>
      <w:r w:rsidR="00675FFE" w:rsidRPr="00D50098">
        <w:rPr>
          <w:rFonts w:ascii="Arial" w:hAnsi="Arial" w:cs="Arial"/>
          <w:sz w:val="22"/>
          <w:szCs w:val="22"/>
        </w:rPr>
        <w:t>Florian and Black-Hawkins, 2011)</w:t>
      </w:r>
      <w:r w:rsidR="000C70D8" w:rsidRPr="00D50098">
        <w:rPr>
          <w:rFonts w:ascii="Arial" w:hAnsi="Arial" w:cs="Arial"/>
          <w:color w:val="201F1E"/>
          <w:sz w:val="22"/>
          <w:szCs w:val="22"/>
        </w:rPr>
        <w:t>.</w:t>
      </w:r>
    </w:p>
    <w:p w14:paraId="3EA75F3A" w14:textId="77777777" w:rsidR="00CE6C24" w:rsidRPr="00D50098" w:rsidRDefault="00CE6C24"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631B92DC" w14:textId="26A9300C" w:rsidR="000C70D8" w:rsidRPr="00D50098" w:rsidRDefault="000C70D8"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From this perspective, d</w:t>
      </w:r>
      <w:r w:rsidR="00041899" w:rsidRPr="00D50098">
        <w:rPr>
          <w:rFonts w:ascii="Arial" w:hAnsi="Arial" w:cs="Arial"/>
          <w:color w:val="201F1E"/>
          <w:sz w:val="22"/>
          <w:szCs w:val="22"/>
        </w:rPr>
        <w:t>ecolonising</w:t>
      </w:r>
      <w:r w:rsidRPr="00D50098">
        <w:rPr>
          <w:rFonts w:ascii="Arial" w:hAnsi="Arial" w:cs="Arial"/>
          <w:color w:val="201F1E"/>
          <w:sz w:val="22"/>
          <w:szCs w:val="22"/>
        </w:rPr>
        <w:t xml:space="preserve"> the curriculum is </w:t>
      </w:r>
      <w:r w:rsidR="00325110" w:rsidRPr="00D50098">
        <w:rPr>
          <w:rFonts w:ascii="Arial" w:hAnsi="Arial" w:cs="Arial"/>
          <w:color w:val="201F1E"/>
          <w:sz w:val="22"/>
          <w:szCs w:val="22"/>
        </w:rPr>
        <w:t>twofold</w:t>
      </w:r>
      <w:r w:rsidRPr="00D50098">
        <w:rPr>
          <w:rFonts w:ascii="Arial" w:hAnsi="Arial" w:cs="Arial"/>
          <w:color w:val="201F1E"/>
          <w:sz w:val="22"/>
          <w:szCs w:val="22"/>
        </w:rPr>
        <w:t xml:space="preserve"> in which is enables academics to consider firstly what is taught, and secondly the way in which it is taught. As educators we need to review what we teach. Decolonising the curriculum means going beyond the western models or theories, but also including various perspectives and voices that often go beyond race and gender</w:t>
      </w:r>
      <w:r w:rsidR="00C57165" w:rsidRPr="00D50098">
        <w:rPr>
          <w:rFonts w:ascii="Arial" w:hAnsi="Arial" w:cs="Arial"/>
          <w:color w:val="201F1E"/>
          <w:sz w:val="22"/>
          <w:szCs w:val="22"/>
        </w:rPr>
        <w:t xml:space="preserve"> constraints</w:t>
      </w:r>
      <w:r w:rsidRPr="00D50098">
        <w:rPr>
          <w:rFonts w:ascii="Arial" w:hAnsi="Arial" w:cs="Arial"/>
          <w:color w:val="201F1E"/>
          <w:sz w:val="22"/>
          <w:szCs w:val="22"/>
        </w:rPr>
        <w:t xml:space="preserve">. </w:t>
      </w:r>
      <w:r w:rsidR="00C57165" w:rsidRPr="00D50098">
        <w:rPr>
          <w:rFonts w:ascii="Arial" w:hAnsi="Arial" w:cs="Arial"/>
          <w:color w:val="201F1E"/>
          <w:sz w:val="22"/>
          <w:szCs w:val="22"/>
        </w:rPr>
        <w:t>Rethinking what we teach allows</w:t>
      </w:r>
      <w:r w:rsidR="008A7F32" w:rsidRPr="00D50098">
        <w:rPr>
          <w:rFonts w:ascii="Arial" w:hAnsi="Arial" w:cs="Arial"/>
          <w:color w:val="201F1E"/>
          <w:sz w:val="22"/>
          <w:szCs w:val="22"/>
        </w:rPr>
        <w:t xml:space="preserve"> students </w:t>
      </w:r>
      <w:r w:rsidR="00C57165" w:rsidRPr="00D50098">
        <w:rPr>
          <w:rFonts w:ascii="Arial" w:hAnsi="Arial" w:cs="Arial"/>
          <w:color w:val="201F1E"/>
          <w:sz w:val="22"/>
          <w:szCs w:val="22"/>
        </w:rPr>
        <w:t>to be</w:t>
      </w:r>
      <w:r w:rsidR="008A7F32" w:rsidRPr="00D50098">
        <w:rPr>
          <w:rFonts w:ascii="Arial" w:hAnsi="Arial" w:cs="Arial"/>
          <w:color w:val="201F1E"/>
          <w:sz w:val="22"/>
          <w:szCs w:val="22"/>
        </w:rPr>
        <w:t xml:space="preserve"> exposed to various contexts, views and opinions </w:t>
      </w:r>
      <w:r w:rsidR="00C57165" w:rsidRPr="00D50098">
        <w:rPr>
          <w:rFonts w:ascii="Arial" w:hAnsi="Arial" w:cs="Arial"/>
          <w:color w:val="201F1E"/>
          <w:sz w:val="22"/>
          <w:szCs w:val="22"/>
        </w:rPr>
        <w:t>which contributes to their development</w:t>
      </w:r>
      <w:r w:rsidR="008A7F32" w:rsidRPr="00D50098">
        <w:rPr>
          <w:rFonts w:ascii="Arial" w:hAnsi="Arial" w:cs="Arial"/>
          <w:color w:val="201F1E"/>
          <w:sz w:val="22"/>
          <w:szCs w:val="22"/>
        </w:rPr>
        <w:t xml:space="preserve"> as independent </w:t>
      </w:r>
      <w:r w:rsidR="009A6E08" w:rsidRPr="00D50098">
        <w:rPr>
          <w:rFonts w:ascii="Arial" w:hAnsi="Arial" w:cs="Arial"/>
          <w:color w:val="201F1E"/>
          <w:sz w:val="22"/>
          <w:szCs w:val="22"/>
        </w:rPr>
        <w:t xml:space="preserve">learners </w:t>
      </w:r>
      <w:r w:rsidR="008A7F32" w:rsidRPr="00D50098">
        <w:rPr>
          <w:rFonts w:ascii="Arial" w:hAnsi="Arial" w:cs="Arial"/>
          <w:color w:val="201F1E"/>
          <w:sz w:val="22"/>
          <w:szCs w:val="22"/>
        </w:rPr>
        <w:t>and critical thinkers.</w:t>
      </w:r>
    </w:p>
    <w:p w14:paraId="11BBE5B6" w14:textId="1BFF7743" w:rsidR="008A7F32" w:rsidRPr="00D50098" w:rsidRDefault="00C57165"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In addition to this, we need to also consider</w:t>
      </w:r>
      <w:r w:rsidR="008A7F32" w:rsidRPr="00D50098">
        <w:rPr>
          <w:rFonts w:ascii="Arial" w:hAnsi="Arial" w:cs="Arial"/>
          <w:color w:val="201F1E"/>
          <w:sz w:val="22"/>
          <w:szCs w:val="22"/>
        </w:rPr>
        <w:t xml:space="preserve"> how we teach. This an opportunity to redesign curricula that is based on an inclusive approach such as diversifying assessments, using inclusive language, reviewing the skills that we want students to develop</w:t>
      </w:r>
      <w:r w:rsidR="009A6E08" w:rsidRPr="00D50098">
        <w:rPr>
          <w:rFonts w:ascii="Arial" w:hAnsi="Arial" w:cs="Arial"/>
          <w:color w:val="201F1E"/>
          <w:sz w:val="22"/>
          <w:szCs w:val="22"/>
        </w:rPr>
        <w:t xml:space="preserve"> in our modules, and consider</w:t>
      </w:r>
      <w:r w:rsidR="008A7F32" w:rsidRPr="00D50098">
        <w:rPr>
          <w:rFonts w:ascii="Arial" w:hAnsi="Arial" w:cs="Arial"/>
          <w:color w:val="201F1E"/>
          <w:sz w:val="22"/>
          <w:szCs w:val="22"/>
        </w:rPr>
        <w:t xml:space="preserve"> various teaching platforms to ensure all stud</w:t>
      </w:r>
      <w:r w:rsidRPr="00D50098">
        <w:rPr>
          <w:rFonts w:ascii="Arial" w:hAnsi="Arial" w:cs="Arial"/>
          <w:color w:val="201F1E"/>
          <w:sz w:val="22"/>
          <w:szCs w:val="22"/>
        </w:rPr>
        <w:t xml:space="preserve">ents have equal access to module </w:t>
      </w:r>
      <w:r w:rsidR="008A7F32" w:rsidRPr="00D50098">
        <w:rPr>
          <w:rFonts w:ascii="Arial" w:hAnsi="Arial" w:cs="Arial"/>
          <w:color w:val="201F1E"/>
          <w:sz w:val="22"/>
          <w:szCs w:val="22"/>
        </w:rPr>
        <w:t>materials.</w:t>
      </w:r>
      <w:r w:rsidR="00CE1EF6" w:rsidRPr="00D50098">
        <w:rPr>
          <w:rFonts w:ascii="Arial" w:hAnsi="Arial" w:cs="Arial"/>
          <w:color w:val="201F1E"/>
          <w:sz w:val="22"/>
          <w:szCs w:val="22"/>
        </w:rPr>
        <w:t xml:space="preserve"> In both </w:t>
      </w:r>
      <w:r w:rsidR="009A6E08" w:rsidRPr="00D50098">
        <w:rPr>
          <w:rFonts w:ascii="Arial" w:hAnsi="Arial" w:cs="Arial"/>
          <w:color w:val="201F1E"/>
          <w:sz w:val="22"/>
          <w:szCs w:val="22"/>
        </w:rPr>
        <w:t>of these points</w:t>
      </w:r>
      <w:r w:rsidR="00CE1EF6" w:rsidRPr="00D50098">
        <w:rPr>
          <w:rFonts w:ascii="Arial" w:hAnsi="Arial" w:cs="Arial"/>
          <w:color w:val="201F1E"/>
          <w:sz w:val="22"/>
          <w:szCs w:val="22"/>
        </w:rPr>
        <w:t xml:space="preserve">, students can be consulted to get a sense of what they want to </w:t>
      </w:r>
      <w:r w:rsidR="007624CE" w:rsidRPr="00D50098">
        <w:rPr>
          <w:rFonts w:ascii="Arial" w:hAnsi="Arial" w:cs="Arial"/>
          <w:color w:val="201F1E"/>
          <w:sz w:val="22"/>
          <w:szCs w:val="22"/>
        </w:rPr>
        <w:t>teach</w:t>
      </w:r>
      <w:r w:rsidR="00CE1EF6" w:rsidRPr="00D50098">
        <w:rPr>
          <w:rFonts w:ascii="Arial" w:hAnsi="Arial" w:cs="Arial"/>
          <w:color w:val="201F1E"/>
          <w:sz w:val="22"/>
          <w:szCs w:val="22"/>
        </w:rPr>
        <w:t xml:space="preserve"> in their modules. </w:t>
      </w:r>
    </w:p>
    <w:p w14:paraId="225EF352" w14:textId="77777777" w:rsidR="00EF49A9" w:rsidRPr="00D50098" w:rsidRDefault="00EF49A9"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49AD3769" w14:textId="22CCB945" w:rsidR="00EF49A9" w:rsidRPr="00D50098" w:rsidRDefault="00EF49A9"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 xml:space="preserve">On an institutional </w:t>
      </w:r>
      <w:r w:rsidR="00CE1EF6" w:rsidRPr="00D50098">
        <w:rPr>
          <w:rFonts w:ascii="Arial" w:hAnsi="Arial" w:cs="Arial"/>
          <w:color w:val="201F1E"/>
          <w:sz w:val="22"/>
          <w:szCs w:val="22"/>
        </w:rPr>
        <w:t xml:space="preserve">and sector </w:t>
      </w:r>
      <w:r w:rsidRPr="00D50098">
        <w:rPr>
          <w:rFonts w:ascii="Arial" w:hAnsi="Arial" w:cs="Arial"/>
          <w:color w:val="201F1E"/>
          <w:sz w:val="22"/>
          <w:szCs w:val="22"/>
        </w:rPr>
        <w:t xml:space="preserve">level, there </w:t>
      </w:r>
      <w:r w:rsidR="009A6E08" w:rsidRPr="00D50098">
        <w:rPr>
          <w:rFonts w:ascii="Arial" w:hAnsi="Arial" w:cs="Arial"/>
          <w:color w:val="201F1E"/>
          <w:sz w:val="22"/>
          <w:szCs w:val="22"/>
        </w:rPr>
        <w:t>is</w:t>
      </w:r>
      <w:r w:rsidRPr="00D50098">
        <w:rPr>
          <w:rFonts w:ascii="Arial" w:hAnsi="Arial" w:cs="Arial"/>
          <w:color w:val="201F1E"/>
          <w:sz w:val="22"/>
          <w:szCs w:val="22"/>
        </w:rPr>
        <w:t xml:space="preserve"> additional pressure to address decolonising education. The </w:t>
      </w:r>
      <w:r w:rsidR="00CE1EF6" w:rsidRPr="00D50098">
        <w:rPr>
          <w:rFonts w:ascii="Arial" w:hAnsi="Arial" w:cs="Arial"/>
          <w:color w:val="201F1E"/>
          <w:sz w:val="22"/>
          <w:szCs w:val="22"/>
        </w:rPr>
        <w:t>black, Asian and minority ethnic (</w:t>
      </w:r>
      <w:r w:rsidRPr="00D50098">
        <w:rPr>
          <w:rFonts w:ascii="Arial" w:hAnsi="Arial" w:cs="Arial"/>
          <w:color w:val="201F1E"/>
          <w:sz w:val="22"/>
          <w:szCs w:val="22"/>
        </w:rPr>
        <w:t>BAME</w:t>
      </w:r>
      <w:r w:rsidR="00CE1EF6" w:rsidRPr="00D50098">
        <w:rPr>
          <w:rFonts w:ascii="Arial" w:hAnsi="Arial" w:cs="Arial"/>
          <w:color w:val="201F1E"/>
          <w:sz w:val="22"/>
          <w:szCs w:val="22"/>
        </w:rPr>
        <w:t>) student</w:t>
      </w:r>
      <w:r w:rsidRPr="00D50098">
        <w:rPr>
          <w:rFonts w:ascii="Arial" w:hAnsi="Arial" w:cs="Arial"/>
          <w:color w:val="201F1E"/>
          <w:sz w:val="22"/>
          <w:szCs w:val="22"/>
        </w:rPr>
        <w:t xml:space="preserve"> </w:t>
      </w:r>
      <w:r w:rsidR="00CE1EF6" w:rsidRPr="00D50098">
        <w:rPr>
          <w:rFonts w:ascii="Arial" w:hAnsi="Arial" w:cs="Arial"/>
          <w:color w:val="201F1E"/>
          <w:sz w:val="22"/>
          <w:szCs w:val="22"/>
        </w:rPr>
        <w:t>awarding gap</w:t>
      </w:r>
      <w:r w:rsidRPr="00D50098">
        <w:rPr>
          <w:rFonts w:ascii="Arial" w:hAnsi="Arial" w:cs="Arial"/>
          <w:color w:val="201F1E"/>
          <w:sz w:val="22"/>
          <w:szCs w:val="22"/>
        </w:rPr>
        <w:t xml:space="preserve"> </w:t>
      </w:r>
      <w:r w:rsidR="009A6E08" w:rsidRPr="00D50098">
        <w:rPr>
          <w:rFonts w:ascii="Arial" w:hAnsi="Arial" w:cs="Arial"/>
          <w:color w:val="201F1E"/>
          <w:sz w:val="22"/>
          <w:szCs w:val="22"/>
        </w:rPr>
        <w:t xml:space="preserve">data </w:t>
      </w:r>
      <w:r w:rsidR="00554EA2" w:rsidRPr="00D50098">
        <w:rPr>
          <w:rFonts w:ascii="Arial" w:hAnsi="Arial" w:cs="Arial"/>
          <w:color w:val="201F1E"/>
          <w:sz w:val="22"/>
          <w:szCs w:val="22"/>
        </w:rPr>
        <w:t xml:space="preserve">illustrates black students are the most </w:t>
      </w:r>
      <w:r w:rsidRPr="00D50098">
        <w:rPr>
          <w:rFonts w:ascii="Arial" w:hAnsi="Arial" w:cs="Arial"/>
          <w:color w:val="201F1E"/>
          <w:sz w:val="22"/>
          <w:szCs w:val="22"/>
        </w:rPr>
        <w:t>disadvantage</w:t>
      </w:r>
      <w:r w:rsidR="00554EA2" w:rsidRPr="00D50098">
        <w:rPr>
          <w:rFonts w:ascii="Arial" w:hAnsi="Arial" w:cs="Arial"/>
          <w:color w:val="201F1E"/>
          <w:sz w:val="22"/>
          <w:szCs w:val="22"/>
        </w:rPr>
        <w:t>d. I</w:t>
      </w:r>
      <w:r w:rsidR="00CE1EF6" w:rsidRPr="00D50098">
        <w:rPr>
          <w:rFonts w:ascii="Arial" w:hAnsi="Arial" w:cs="Arial"/>
          <w:color w:val="201F1E"/>
          <w:sz w:val="22"/>
          <w:szCs w:val="22"/>
        </w:rPr>
        <w:t xml:space="preserve">n 2018/19, </w:t>
      </w:r>
      <w:r w:rsidR="00554EA2" w:rsidRPr="00D50098">
        <w:rPr>
          <w:rFonts w:ascii="Arial" w:hAnsi="Arial" w:cs="Arial"/>
          <w:color w:val="201F1E"/>
          <w:sz w:val="22"/>
          <w:szCs w:val="22"/>
        </w:rPr>
        <w:lastRenderedPageBreak/>
        <w:t xml:space="preserve">there was a </w:t>
      </w:r>
      <w:r w:rsidR="00CE1EF6" w:rsidRPr="00D50098">
        <w:rPr>
          <w:rFonts w:ascii="Arial" w:hAnsi="Arial" w:cs="Arial"/>
          <w:color w:val="201F1E"/>
          <w:sz w:val="22"/>
          <w:szCs w:val="22"/>
        </w:rPr>
        <w:t xml:space="preserve">22.1% </w:t>
      </w:r>
      <w:r w:rsidR="00554EA2" w:rsidRPr="00D50098">
        <w:rPr>
          <w:rFonts w:ascii="Arial" w:hAnsi="Arial" w:cs="Arial"/>
          <w:color w:val="201F1E"/>
          <w:sz w:val="22"/>
          <w:szCs w:val="22"/>
        </w:rPr>
        <w:t>difference between</w:t>
      </w:r>
      <w:r w:rsidR="00CE1EF6" w:rsidRPr="00D50098">
        <w:rPr>
          <w:rFonts w:ascii="Arial" w:hAnsi="Arial" w:cs="Arial"/>
          <w:color w:val="201F1E"/>
          <w:sz w:val="22"/>
          <w:szCs w:val="22"/>
        </w:rPr>
        <w:t xml:space="preserve"> black students </w:t>
      </w:r>
      <w:r w:rsidR="00554EA2" w:rsidRPr="00D50098">
        <w:rPr>
          <w:rFonts w:ascii="Arial" w:hAnsi="Arial" w:cs="Arial"/>
          <w:color w:val="201F1E"/>
          <w:sz w:val="22"/>
          <w:szCs w:val="22"/>
        </w:rPr>
        <w:t>and white students obtaining a 1</w:t>
      </w:r>
      <w:r w:rsidR="00554EA2" w:rsidRPr="00D50098">
        <w:rPr>
          <w:rFonts w:ascii="Arial" w:hAnsi="Arial" w:cs="Arial"/>
          <w:color w:val="201F1E"/>
          <w:sz w:val="22"/>
          <w:szCs w:val="22"/>
          <w:vertAlign w:val="superscript"/>
        </w:rPr>
        <w:t>st</w:t>
      </w:r>
      <w:r w:rsidR="00554EA2" w:rsidRPr="00D50098">
        <w:rPr>
          <w:rFonts w:ascii="Arial" w:hAnsi="Arial" w:cs="Arial"/>
          <w:color w:val="201F1E"/>
          <w:sz w:val="22"/>
          <w:szCs w:val="22"/>
        </w:rPr>
        <w:t xml:space="preserve"> or 2:1</w:t>
      </w:r>
      <w:r w:rsidR="00554EA2" w:rsidRPr="00D50098">
        <w:rPr>
          <w:rFonts w:ascii="Arial" w:hAnsi="Arial" w:cs="Arial"/>
          <w:color w:val="201F1E"/>
          <w:sz w:val="22"/>
          <w:szCs w:val="22"/>
          <w:vertAlign w:val="superscript"/>
        </w:rPr>
        <w:t>st</w:t>
      </w:r>
      <w:r w:rsidR="00554EA2" w:rsidRPr="00D50098">
        <w:rPr>
          <w:rFonts w:ascii="Arial" w:hAnsi="Arial" w:cs="Arial"/>
          <w:color w:val="201F1E"/>
          <w:sz w:val="22"/>
          <w:szCs w:val="22"/>
        </w:rPr>
        <w:t xml:space="preserve"> degree (OFS, 2020). </w:t>
      </w:r>
      <w:r w:rsidR="00C57165" w:rsidRPr="00D50098">
        <w:rPr>
          <w:rFonts w:ascii="Arial" w:hAnsi="Arial" w:cs="Arial"/>
          <w:color w:val="201F1E"/>
          <w:sz w:val="22"/>
          <w:szCs w:val="22"/>
        </w:rPr>
        <w:t>To</w:t>
      </w:r>
      <w:r w:rsidR="00554EA2" w:rsidRPr="00D50098">
        <w:rPr>
          <w:rFonts w:ascii="Arial" w:hAnsi="Arial" w:cs="Arial"/>
          <w:color w:val="201F1E"/>
          <w:sz w:val="22"/>
          <w:szCs w:val="22"/>
        </w:rPr>
        <w:t xml:space="preserve"> address </w:t>
      </w:r>
      <w:r w:rsidR="00325110">
        <w:rPr>
          <w:rFonts w:ascii="Arial" w:hAnsi="Arial" w:cs="Arial"/>
          <w:color w:val="201F1E"/>
          <w:sz w:val="22"/>
          <w:szCs w:val="22"/>
        </w:rPr>
        <w:t>this</w:t>
      </w:r>
      <w:r w:rsidR="00554EA2" w:rsidRPr="00D50098">
        <w:rPr>
          <w:rFonts w:ascii="Arial" w:hAnsi="Arial" w:cs="Arial"/>
          <w:color w:val="201F1E"/>
          <w:sz w:val="22"/>
          <w:szCs w:val="22"/>
        </w:rPr>
        <w:t xml:space="preserve"> discrepancy, the OFS created 9 key features one of which was for institutions to ‘review curriculum, teaching and learning practices’ (OFS, 2020). </w:t>
      </w:r>
    </w:p>
    <w:p w14:paraId="51398E04" w14:textId="77777777" w:rsidR="00041899" w:rsidRPr="00D50098" w:rsidRDefault="00041899"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7E4F56E3" w14:textId="37734FAF" w:rsidR="00A47F96" w:rsidRPr="00D50098" w:rsidRDefault="00DE506D"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How</w:t>
      </w:r>
      <w:r w:rsidR="00A47F96" w:rsidRPr="00D50098">
        <w:rPr>
          <w:rFonts w:ascii="Arial" w:hAnsi="Arial" w:cs="Arial"/>
          <w:b/>
          <w:color w:val="201F1E"/>
          <w:sz w:val="22"/>
          <w:szCs w:val="22"/>
        </w:rPr>
        <w:t xml:space="preserve"> can STEM subjects be decolonised?</w:t>
      </w:r>
    </w:p>
    <w:p w14:paraId="4CDDDDF9" w14:textId="0AC63D0A" w:rsidR="00DE506D" w:rsidRPr="00D50098" w:rsidRDefault="007E261A"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 xml:space="preserve">What does </w:t>
      </w:r>
      <w:r w:rsidR="00632F5B" w:rsidRPr="00D50098">
        <w:rPr>
          <w:rFonts w:ascii="Arial" w:hAnsi="Arial" w:cs="Arial"/>
          <w:color w:val="201F1E"/>
          <w:sz w:val="22"/>
          <w:szCs w:val="22"/>
        </w:rPr>
        <w:t>decolonising</w:t>
      </w:r>
      <w:r w:rsidRPr="00D50098">
        <w:rPr>
          <w:rFonts w:ascii="Arial" w:hAnsi="Arial" w:cs="Arial"/>
          <w:color w:val="201F1E"/>
          <w:sz w:val="22"/>
          <w:szCs w:val="22"/>
        </w:rPr>
        <w:t xml:space="preserve"> the curricu</w:t>
      </w:r>
      <w:r w:rsidR="00C57165" w:rsidRPr="00D50098">
        <w:rPr>
          <w:rFonts w:ascii="Arial" w:hAnsi="Arial" w:cs="Arial"/>
          <w:color w:val="201F1E"/>
          <w:sz w:val="22"/>
          <w:szCs w:val="22"/>
        </w:rPr>
        <w:t>lum look like for STEM subjects</w:t>
      </w:r>
      <w:r w:rsidRPr="00D50098">
        <w:rPr>
          <w:rFonts w:ascii="Arial" w:hAnsi="Arial" w:cs="Arial"/>
          <w:color w:val="201F1E"/>
          <w:sz w:val="22"/>
          <w:szCs w:val="22"/>
        </w:rPr>
        <w:t xml:space="preserve"> that</w:t>
      </w:r>
      <w:r w:rsidR="00DE506D" w:rsidRPr="00D50098">
        <w:rPr>
          <w:rFonts w:ascii="Arial" w:hAnsi="Arial" w:cs="Arial"/>
          <w:color w:val="201F1E"/>
          <w:sz w:val="22"/>
          <w:szCs w:val="22"/>
        </w:rPr>
        <w:t xml:space="preserve"> are more technical or problem-solving </w:t>
      </w:r>
      <w:r w:rsidR="000152F5" w:rsidRPr="00D50098">
        <w:rPr>
          <w:rFonts w:ascii="Arial" w:hAnsi="Arial" w:cs="Arial"/>
          <w:color w:val="201F1E"/>
          <w:sz w:val="22"/>
          <w:szCs w:val="22"/>
        </w:rPr>
        <w:t>disciplines? One</w:t>
      </w:r>
      <w:r w:rsidR="00325110">
        <w:rPr>
          <w:rFonts w:ascii="Arial" w:hAnsi="Arial" w:cs="Arial"/>
          <w:color w:val="201F1E"/>
          <w:sz w:val="22"/>
          <w:szCs w:val="22"/>
        </w:rPr>
        <w:t xml:space="preserve"> way</w:t>
      </w:r>
      <w:r w:rsidR="000152F5" w:rsidRPr="00D50098">
        <w:rPr>
          <w:rFonts w:ascii="Arial" w:hAnsi="Arial" w:cs="Arial"/>
          <w:color w:val="201F1E"/>
          <w:sz w:val="22"/>
          <w:szCs w:val="22"/>
        </w:rPr>
        <w:t xml:space="preserve"> c</w:t>
      </w:r>
      <w:r w:rsidR="00DE506D" w:rsidRPr="00D50098">
        <w:rPr>
          <w:rFonts w:ascii="Arial" w:hAnsi="Arial" w:cs="Arial"/>
          <w:color w:val="201F1E"/>
          <w:sz w:val="22"/>
          <w:szCs w:val="22"/>
        </w:rPr>
        <w:t>ould be to include</w:t>
      </w:r>
      <w:r w:rsidR="00041899" w:rsidRPr="00D50098">
        <w:rPr>
          <w:rFonts w:ascii="Arial" w:hAnsi="Arial" w:cs="Arial"/>
          <w:color w:val="201F1E"/>
          <w:sz w:val="22"/>
          <w:szCs w:val="22"/>
        </w:rPr>
        <w:t xml:space="preserve"> the history</w:t>
      </w:r>
      <w:r w:rsidR="006D1B96" w:rsidRPr="00D50098">
        <w:rPr>
          <w:rFonts w:ascii="Arial" w:hAnsi="Arial" w:cs="Arial"/>
          <w:color w:val="201F1E"/>
          <w:sz w:val="22"/>
          <w:szCs w:val="22"/>
        </w:rPr>
        <w:t>, philosophy</w:t>
      </w:r>
      <w:r w:rsidR="00041899" w:rsidRPr="00D50098">
        <w:rPr>
          <w:rFonts w:ascii="Arial" w:hAnsi="Arial" w:cs="Arial"/>
          <w:color w:val="201F1E"/>
          <w:sz w:val="22"/>
          <w:szCs w:val="22"/>
        </w:rPr>
        <w:t xml:space="preserve"> and evolution of </w:t>
      </w:r>
      <w:r w:rsidR="0052609F" w:rsidRPr="00D50098">
        <w:rPr>
          <w:rFonts w:ascii="Arial" w:hAnsi="Arial" w:cs="Arial"/>
          <w:color w:val="201F1E"/>
          <w:sz w:val="22"/>
          <w:szCs w:val="22"/>
        </w:rPr>
        <w:t>science</w:t>
      </w:r>
      <w:r w:rsidR="00041899" w:rsidRPr="00D50098">
        <w:rPr>
          <w:rFonts w:ascii="Arial" w:hAnsi="Arial" w:cs="Arial"/>
          <w:color w:val="201F1E"/>
          <w:sz w:val="22"/>
          <w:szCs w:val="22"/>
        </w:rPr>
        <w:t xml:space="preserve"> subject</w:t>
      </w:r>
      <w:r w:rsidR="0052609F" w:rsidRPr="00D50098">
        <w:rPr>
          <w:rFonts w:ascii="Arial" w:hAnsi="Arial" w:cs="Arial"/>
          <w:color w:val="201F1E"/>
          <w:sz w:val="22"/>
          <w:szCs w:val="22"/>
        </w:rPr>
        <w:t>s</w:t>
      </w:r>
      <w:r w:rsidR="006D1B96" w:rsidRPr="00D50098">
        <w:rPr>
          <w:rFonts w:ascii="Arial" w:hAnsi="Arial" w:cs="Arial"/>
          <w:color w:val="201F1E"/>
          <w:sz w:val="22"/>
          <w:szCs w:val="22"/>
        </w:rPr>
        <w:t xml:space="preserve"> (</w:t>
      </w:r>
      <w:r w:rsidR="000152F5" w:rsidRPr="00D50098">
        <w:rPr>
          <w:rFonts w:ascii="Arial" w:hAnsi="Arial" w:cs="Arial"/>
          <w:color w:val="201F1E"/>
          <w:sz w:val="22"/>
          <w:szCs w:val="22"/>
        </w:rPr>
        <w:t>Raju, 2012</w:t>
      </w:r>
      <w:r w:rsidR="0052609F" w:rsidRPr="00D50098">
        <w:rPr>
          <w:rFonts w:ascii="Arial" w:hAnsi="Arial" w:cs="Arial"/>
          <w:color w:val="201F1E"/>
          <w:sz w:val="22"/>
          <w:szCs w:val="22"/>
        </w:rPr>
        <w:t>: 149</w:t>
      </w:r>
      <w:r w:rsidR="006D1B96" w:rsidRPr="00D50098">
        <w:rPr>
          <w:rFonts w:ascii="Arial" w:hAnsi="Arial" w:cs="Arial"/>
          <w:color w:val="201F1E"/>
          <w:sz w:val="22"/>
          <w:szCs w:val="22"/>
        </w:rPr>
        <w:t>)</w:t>
      </w:r>
      <w:r w:rsidR="00DE506D" w:rsidRPr="00D50098">
        <w:rPr>
          <w:rFonts w:ascii="Arial" w:hAnsi="Arial" w:cs="Arial"/>
          <w:color w:val="201F1E"/>
          <w:sz w:val="22"/>
          <w:szCs w:val="22"/>
        </w:rPr>
        <w:t xml:space="preserve">, </w:t>
      </w:r>
      <w:r w:rsidR="009A6E08" w:rsidRPr="00D50098">
        <w:rPr>
          <w:rFonts w:ascii="Arial" w:hAnsi="Arial" w:cs="Arial"/>
          <w:color w:val="201F1E"/>
          <w:sz w:val="22"/>
          <w:szCs w:val="22"/>
        </w:rPr>
        <w:t>and potentially</w:t>
      </w:r>
      <w:r w:rsidR="00DE506D" w:rsidRPr="00D50098">
        <w:rPr>
          <w:rFonts w:ascii="Arial" w:hAnsi="Arial" w:cs="Arial"/>
          <w:color w:val="201F1E"/>
          <w:sz w:val="22"/>
          <w:szCs w:val="22"/>
        </w:rPr>
        <w:t xml:space="preserve"> include more diverse individuals or voices</w:t>
      </w:r>
      <w:r w:rsidR="00325110">
        <w:rPr>
          <w:rFonts w:ascii="Arial" w:hAnsi="Arial" w:cs="Arial"/>
          <w:color w:val="201F1E"/>
          <w:sz w:val="22"/>
          <w:szCs w:val="22"/>
        </w:rPr>
        <w:t xml:space="preserve"> where</w:t>
      </w:r>
      <w:r w:rsidR="00DE506D" w:rsidRPr="00D50098">
        <w:rPr>
          <w:rFonts w:ascii="Arial" w:hAnsi="Arial" w:cs="Arial"/>
          <w:color w:val="201F1E"/>
          <w:sz w:val="22"/>
          <w:szCs w:val="22"/>
        </w:rPr>
        <w:t xml:space="preserve"> </w:t>
      </w:r>
      <w:r w:rsidR="00952705" w:rsidRPr="00D50098">
        <w:rPr>
          <w:rFonts w:ascii="Arial" w:hAnsi="Arial" w:cs="Arial"/>
          <w:color w:val="201F1E"/>
          <w:sz w:val="22"/>
          <w:szCs w:val="22"/>
        </w:rPr>
        <w:t>racism and misogyny</w:t>
      </w:r>
      <w:r w:rsidR="009A6E08" w:rsidRPr="00D50098">
        <w:rPr>
          <w:rFonts w:ascii="Arial" w:hAnsi="Arial" w:cs="Arial"/>
          <w:color w:val="201F1E"/>
          <w:sz w:val="22"/>
          <w:szCs w:val="22"/>
        </w:rPr>
        <w:t xml:space="preserve"> are challenged</w:t>
      </w:r>
      <w:r w:rsidR="00C57165" w:rsidRPr="00D50098">
        <w:rPr>
          <w:rFonts w:ascii="Arial" w:hAnsi="Arial" w:cs="Arial"/>
          <w:color w:val="201F1E"/>
          <w:sz w:val="22"/>
          <w:szCs w:val="22"/>
        </w:rPr>
        <w:t xml:space="preserve"> (</w:t>
      </w:r>
      <w:proofErr w:type="spellStart"/>
      <w:r w:rsidR="00C57165" w:rsidRPr="00D50098">
        <w:rPr>
          <w:rFonts w:ascii="Arial" w:hAnsi="Arial" w:cs="Arial"/>
          <w:color w:val="201F1E"/>
          <w:sz w:val="22"/>
          <w:szCs w:val="22"/>
        </w:rPr>
        <w:t>Akinbosede</w:t>
      </w:r>
      <w:proofErr w:type="spellEnd"/>
      <w:r w:rsidR="00C57165" w:rsidRPr="00D50098">
        <w:rPr>
          <w:rFonts w:ascii="Arial" w:hAnsi="Arial" w:cs="Arial"/>
          <w:color w:val="201F1E"/>
          <w:sz w:val="22"/>
          <w:szCs w:val="22"/>
        </w:rPr>
        <w:t>, 2020)</w:t>
      </w:r>
      <w:r w:rsidR="00952705" w:rsidRPr="00D50098">
        <w:rPr>
          <w:rFonts w:ascii="Arial" w:hAnsi="Arial" w:cs="Arial"/>
          <w:color w:val="201F1E"/>
          <w:sz w:val="22"/>
          <w:szCs w:val="22"/>
        </w:rPr>
        <w:t xml:space="preserve">. </w:t>
      </w:r>
      <w:r w:rsidR="00DE506D" w:rsidRPr="00D50098">
        <w:rPr>
          <w:rFonts w:ascii="Arial" w:hAnsi="Arial" w:cs="Arial"/>
          <w:color w:val="201F1E"/>
          <w:sz w:val="22"/>
          <w:szCs w:val="22"/>
        </w:rPr>
        <w:t xml:space="preserve">Perhaps </w:t>
      </w:r>
      <w:r w:rsidR="00E02F9C" w:rsidRPr="00D50098">
        <w:rPr>
          <w:rFonts w:ascii="Arial" w:hAnsi="Arial" w:cs="Arial"/>
          <w:color w:val="201F1E"/>
          <w:sz w:val="22"/>
          <w:szCs w:val="22"/>
        </w:rPr>
        <w:t xml:space="preserve">there is </w:t>
      </w:r>
      <w:r w:rsidR="000152F5" w:rsidRPr="00D50098">
        <w:rPr>
          <w:rFonts w:ascii="Arial" w:hAnsi="Arial" w:cs="Arial"/>
          <w:color w:val="201F1E"/>
          <w:sz w:val="22"/>
          <w:szCs w:val="22"/>
        </w:rPr>
        <w:t xml:space="preserve">also </w:t>
      </w:r>
      <w:r w:rsidR="00E02F9C" w:rsidRPr="00D50098">
        <w:rPr>
          <w:rFonts w:ascii="Arial" w:hAnsi="Arial" w:cs="Arial"/>
          <w:color w:val="201F1E"/>
          <w:sz w:val="22"/>
          <w:szCs w:val="22"/>
        </w:rPr>
        <w:t xml:space="preserve">scope to explore and include </w:t>
      </w:r>
      <w:r w:rsidR="00DE506D" w:rsidRPr="00D50098">
        <w:rPr>
          <w:rFonts w:ascii="Arial" w:hAnsi="Arial" w:cs="Arial"/>
          <w:color w:val="201F1E"/>
          <w:sz w:val="22"/>
          <w:szCs w:val="22"/>
        </w:rPr>
        <w:t xml:space="preserve">alternative methods to problem solving that are </w:t>
      </w:r>
      <w:r w:rsidR="00E02F9C" w:rsidRPr="00D50098">
        <w:rPr>
          <w:rFonts w:ascii="Arial" w:hAnsi="Arial" w:cs="Arial"/>
          <w:color w:val="201F1E"/>
          <w:sz w:val="22"/>
          <w:szCs w:val="22"/>
        </w:rPr>
        <w:t>less known</w:t>
      </w:r>
      <w:r w:rsidR="00DE506D" w:rsidRPr="00D50098">
        <w:rPr>
          <w:rFonts w:ascii="Arial" w:hAnsi="Arial" w:cs="Arial"/>
          <w:color w:val="201F1E"/>
          <w:sz w:val="22"/>
          <w:szCs w:val="22"/>
        </w:rPr>
        <w:t xml:space="preserve"> but </w:t>
      </w:r>
      <w:r w:rsidR="00632F5B" w:rsidRPr="00D50098">
        <w:rPr>
          <w:rFonts w:ascii="Arial" w:hAnsi="Arial" w:cs="Arial"/>
          <w:color w:val="201F1E"/>
          <w:sz w:val="22"/>
          <w:szCs w:val="22"/>
        </w:rPr>
        <w:t>done in other countries and cultures</w:t>
      </w:r>
      <w:r w:rsidR="00DE506D" w:rsidRPr="00D50098">
        <w:rPr>
          <w:rFonts w:ascii="Arial" w:hAnsi="Arial" w:cs="Arial"/>
          <w:color w:val="201F1E"/>
          <w:sz w:val="22"/>
          <w:szCs w:val="22"/>
        </w:rPr>
        <w:t>. For example,</w:t>
      </w:r>
      <w:r w:rsidR="00952705" w:rsidRPr="00D50098">
        <w:rPr>
          <w:rFonts w:ascii="Arial" w:hAnsi="Arial" w:cs="Arial"/>
          <w:color w:val="201F1E"/>
          <w:sz w:val="22"/>
          <w:szCs w:val="22"/>
        </w:rPr>
        <w:t xml:space="preserve"> teaching</w:t>
      </w:r>
      <w:r w:rsidR="00DE506D" w:rsidRPr="00D50098">
        <w:rPr>
          <w:rFonts w:ascii="Arial" w:hAnsi="Arial" w:cs="Arial"/>
          <w:color w:val="201F1E"/>
          <w:sz w:val="22"/>
          <w:szCs w:val="22"/>
        </w:rPr>
        <w:t xml:space="preserve"> the Japanese model of multiplication</w:t>
      </w:r>
      <w:r w:rsidR="00952705" w:rsidRPr="00D50098">
        <w:rPr>
          <w:rFonts w:ascii="Arial" w:hAnsi="Arial" w:cs="Arial"/>
          <w:color w:val="201F1E"/>
          <w:sz w:val="22"/>
          <w:szCs w:val="22"/>
        </w:rPr>
        <w:t>, or exploring how the comma is used in decim</w:t>
      </w:r>
      <w:r w:rsidR="00E02F9C" w:rsidRPr="00D50098">
        <w:rPr>
          <w:rFonts w:ascii="Arial" w:hAnsi="Arial" w:cs="Arial"/>
          <w:color w:val="201F1E"/>
          <w:sz w:val="22"/>
          <w:szCs w:val="22"/>
        </w:rPr>
        <w:t>als in Maths in other countries.</w:t>
      </w:r>
      <w:r w:rsidR="00952705" w:rsidRPr="00D50098">
        <w:rPr>
          <w:rFonts w:ascii="Arial" w:hAnsi="Arial" w:cs="Arial"/>
          <w:color w:val="201F1E"/>
          <w:sz w:val="22"/>
          <w:szCs w:val="22"/>
        </w:rPr>
        <w:t xml:space="preserve"> </w:t>
      </w:r>
    </w:p>
    <w:p w14:paraId="7750F04E" w14:textId="1A09843F" w:rsidR="009A6E08" w:rsidRPr="00D50098" w:rsidRDefault="009A6E08"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These approaches will undoubtedly challenge the nature of STEM subjects, and could possibly bridge the gap that currently divides STEM from Social Sciences/ Humanities.</w:t>
      </w:r>
    </w:p>
    <w:p w14:paraId="32FDBAD3" w14:textId="77777777" w:rsidR="00F53A53" w:rsidRPr="00D50098" w:rsidRDefault="00F53A53"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68E9545B" w14:textId="1C16C12F" w:rsidR="00041899" w:rsidRPr="00D50098" w:rsidRDefault="00632F5B"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sidRPr="00D50098">
        <w:rPr>
          <w:rFonts w:ascii="Arial" w:hAnsi="Arial" w:cs="Arial"/>
          <w:color w:val="201F1E"/>
          <w:sz w:val="22"/>
          <w:szCs w:val="22"/>
        </w:rPr>
        <w:t>The c</w:t>
      </w:r>
      <w:r w:rsidR="00F53A53" w:rsidRPr="00D50098">
        <w:rPr>
          <w:rFonts w:ascii="Arial" w:hAnsi="Arial" w:cs="Arial"/>
          <w:color w:val="201F1E"/>
          <w:sz w:val="22"/>
          <w:szCs w:val="22"/>
        </w:rPr>
        <w:t>hallenge of decolonising</w:t>
      </w:r>
      <w:r w:rsidRPr="00D50098">
        <w:rPr>
          <w:rFonts w:ascii="Arial" w:hAnsi="Arial" w:cs="Arial"/>
          <w:color w:val="201F1E"/>
          <w:sz w:val="22"/>
          <w:szCs w:val="22"/>
        </w:rPr>
        <w:t xml:space="preserve"> the</w:t>
      </w:r>
      <w:r w:rsidR="00F53A53" w:rsidRPr="00D50098">
        <w:rPr>
          <w:rFonts w:ascii="Arial" w:hAnsi="Arial" w:cs="Arial"/>
          <w:color w:val="201F1E"/>
          <w:sz w:val="22"/>
          <w:szCs w:val="22"/>
        </w:rPr>
        <w:t xml:space="preserve"> curr</w:t>
      </w:r>
      <w:r w:rsidRPr="00D50098">
        <w:rPr>
          <w:rFonts w:ascii="Arial" w:hAnsi="Arial" w:cs="Arial"/>
          <w:color w:val="201F1E"/>
          <w:sz w:val="22"/>
          <w:szCs w:val="22"/>
        </w:rPr>
        <w:t xml:space="preserve">iculum in STEM is the </w:t>
      </w:r>
      <w:r w:rsidR="00F53A53" w:rsidRPr="00D50098">
        <w:rPr>
          <w:rFonts w:ascii="Arial" w:hAnsi="Arial" w:cs="Arial"/>
          <w:color w:val="201F1E"/>
          <w:sz w:val="22"/>
          <w:szCs w:val="22"/>
        </w:rPr>
        <w:t>belief that science is objective</w:t>
      </w:r>
      <w:r w:rsidRPr="00D50098">
        <w:rPr>
          <w:rFonts w:ascii="Arial" w:hAnsi="Arial" w:cs="Arial"/>
          <w:color w:val="201F1E"/>
          <w:sz w:val="22"/>
          <w:szCs w:val="22"/>
        </w:rPr>
        <w:t xml:space="preserve"> </w:t>
      </w:r>
      <w:r w:rsidR="00BE0FCA" w:rsidRPr="00D50098">
        <w:rPr>
          <w:rFonts w:ascii="Arial" w:hAnsi="Arial" w:cs="Arial"/>
          <w:color w:val="201F1E"/>
          <w:sz w:val="22"/>
          <w:szCs w:val="22"/>
        </w:rPr>
        <w:t xml:space="preserve">and neutral </w:t>
      </w:r>
      <w:r w:rsidRPr="00D50098">
        <w:rPr>
          <w:rFonts w:ascii="Arial" w:hAnsi="Arial" w:cs="Arial"/>
          <w:color w:val="201F1E"/>
          <w:sz w:val="22"/>
          <w:szCs w:val="22"/>
        </w:rPr>
        <w:t>(</w:t>
      </w:r>
      <w:proofErr w:type="spellStart"/>
      <w:r w:rsidR="00BE0FCA" w:rsidRPr="00D50098">
        <w:rPr>
          <w:rFonts w:ascii="Arial" w:hAnsi="Arial" w:cs="Arial"/>
          <w:color w:val="201F1E"/>
          <w:sz w:val="22"/>
          <w:szCs w:val="22"/>
        </w:rPr>
        <w:t>Gurminder</w:t>
      </w:r>
      <w:proofErr w:type="spellEnd"/>
      <w:r w:rsidR="00BE0FCA" w:rsidRPr="00D50098">
        <w:rPr>
          <w:rFonts w:ascii="Arial" w:hAnsi="Arial" w:cs="Arial"/>
          <w:color w:val="201F1E"/>
          <w:sz w:val="22"/>
          <w:szCs w:val="22"/>
        </w:rPr>
        <w:t xml:space="preserve">, </w:t>
      </w:r>
      <w:proofErr w:type="spellStart"/>
      <w:r w:rsidR="00BE0FCA" w:rsidRPr="00D50098">
        <w:rPr>
          <w:rFonts w:ascii="Arial" w:hAnsi="Arial" w:cs="Arial"/>
          <w:color w:val="201F1E"/>
          <w:sz w:val="22"/>
          <w:szCs w:val="22"/>
        </w:rPr>
        <w:t>Bhambra</w:t>
      </w:r>
      <w:proofErr w:type="spellEnd"/>
      <w:r w:rsidR="00BE0FCA" w:rsidRPr="00D50098">
        <w:rPr>
          <w:rFonts w:ascii="Arial" w:hAnsi="Arial" w:cs="Arial"/>
          <w:color w:val="201F1E"/>
          <w:sz w:val="22"/>
          <w:szCs w:val="22"/>
        </w:rPr>
        <w:t xml:space="preserve">, </w:t>
      </w:r>
      <w:r w:rsidR="009A6E08" w:rsidRPr="00D50098">
        <w:rPr>
          <w:rFonts w:ascii="Arial" w:hAnsi="Arial" w:cs="Arial"/>
          <w:color w:val="201F1E"/>
          <w:sz w:val="22"/>
          <w:szCs w:val="22"/>
        </w:rPr>
        <w:t xml:space="preserve">and </w:t>
      </w:r>
      <w:proofErr w:type="spellStart"/>
      <w:r w:rsidR="009A6E08" w:rsidRPr="00D50098">
        <w:rPr>
          <w:rFonts w:ascii="Arial" w:hAnsi="Arial" w:cs="Arial"/>
          <w:color w:val="201F1E"/>
          <w:sz w:val="22"/>
          <w:szCs w:val="22"/>
        </w:rPr>
        <w:t>Kerem</w:t>
      </w:r>
      <w:proofErr w:type="spellEnd"/>
      <w:r w:rsidR="009A6E08" w:rsidRPr="00D50098">
        <w:rPr>
          <w:rFonts w:ascii="Arial" w:hAnsi="Arial" w:cs="Arial"/>
          <w:color w:val="201F1E"/>
          <w:sz w:val="22"/>
          <w:szCs w:val="22"/>
        </w:rPr>
        <w:t>, 2018</w:t>
      </w:r>
      <w:r w:rsidRPr="00D50098">
        <w:rPr>
          <w:rFonts w:ascii="Arial" w:hAnsi="Arial" w:cs="Arial"/>
          <w:color w:val="201F1E"/>
          <w:sz w:val="22"/>
          <w:szCs w:val="22"/>
        </w:rPr>
        <w:t>). However by ignoring individual’s contributions to science, what message does it sent to students</w:t>
      </w:r>
      <w:r w:rsidR="00B553A3" w:rsidRPr="00D50098">
        <w:rPr>
          <w:rFonts w:ascii="Arial" w:hAnsi="Arial" w:cs="Arial"/>
          <w:color w:val="201F1E"/>
          <w:sz w:val="22"/>
          <w:szCs w:val="22"/>
        </w:rPr>
        <w:t xml:space="preserve"> who</w:t>
      </w:r>
      <w:r w:rsidR="00FB5503" w:rsidRPr="00D50098">
        <w:rPr>
          <w:rFonts w:ascii="Arial" w:hAnsi="Arial" w:cs="Arial"/>
          <w:color w:val="201F1E"/>
          <w:sz w:val="22"/>
          <w:szCs w:val="22"/>
        </w:rPr>
        <w:t xml:space="preserve"> question the representation of marginalised groups in their subjects,</w:t>
      </w:r>
      <w:r w:rsidR="00B553A3" w:rsidRPr="00D50098">
        <w:rPr>
          <w:rFonts w:ascii="Arial" w:hAnsi="Arial" w:cs="Arial"/>
          <w:color w:val="201F1E"/>
          <w:sz w:val="22"/>
          <w:szCs w:val="22"/>
        </w:rPr>
        <w:t xml:space="preserve"> </w:t>
      </w:r>
      <w:r w:rsidR="009A6E08" w:rsidRPr="00D50098">
        <w:rPr>
          <w:rFonts w:ascii="Arial" w:hAnsi="Arial" w:cs="Arial"/>
          <w:color w:val="201F1E"/>
          <w:sz w:val="22"/>
          <w:szCs w:val="22"/>
        </w:rPr>
        <w:t xml:space="preserve">and </w:t>
      </w:r>
      <w:r w:rsidR="00B553A3" w:rsidRPr="00D50098">
        <w:rPr>
          <w:rFonts w:ascii="Arial" w:hAnsi="Arial" w:cs="Arial"/>
          <w:color w:val="201F1E"/>
          <w:sz w:val="22"/>
          <w:szCs w:val="22"/>
        </w:rPr>
        <w:t>want to see themselves represente</w:t>
      </w:r>
      <w:r w:rsidR="009A6E08" w:rsidRPr="00D50098">
        <w:rPr>
          <w:rFonts w:ascii="Arial" w:hAnsi="Arial" w:cs="Arial"/>
          <w:color w:val="201F1E"/>
          <w:sz w:val="22"/>
          <w:szCs w:val="22"/>
        </w:rPr>
        <w:t xml:space="preserve">d in </w:t>
      </w:r>
      <w:r w:rsidR="00325110">
        <w:rPr>
          <w:rFonts w:ascii="Arial" w:hAnsi="Arial" w:cs="Arial"/>
          <w:color w:val="201F1E"/>
          <w:sz w:val="22"/>
          <w:szCs w:val="22"/>
        </w:rPr>
        <w:t>the subjects</w:t>
      </w:r>
      <w:r w:rsidR="009A6E08" w:rsidRPr="00D50098">
        <w:rPr>
          <w:rFonts w:ascii="Arial" w:hAnsi="Arial" w:cs="Arial"/>
          <w:color w:val="201F1E"/>
          <w:sz w:val="22"/>
          <w:szCs w:val="22"/>
        </w:rPr>
        <w:t xml:space="preserve"> they are taught?</w:t>
      </w:r>
      <w:r w:rsidR="00B553A3" w:rsidRPr="00D50098">
        <w:rPr>
          <w:rFonts w:ascii="Arial" w:hAnsi="Arial" w:cs="Arial"/>
          <w:color w:val="201F1E"/>
          <w:sz w:val="22"/>
          <w:szCs w:val="22"/>
        </w:rPr>
        <w:t xml:space="preserve"> </w:t>
      </w:r>
    </w:p>
    <w:p w14:paraId="5A560850" w14:textId="77777777" w:rsidR="00041899" w:rsidRPr="00D50098" w:rsidRDefault="00041899" w:rsidP="00033385">
      <w:pPr>
        <w:pStyle w:val="NormalWeb"/>
        <w:shd w:val="clear" w:color="auto" w:fill="FFFFFF"/>
        <w:spacing w:before="0" w:beforeAutospacing="0" w:after="0" w:afterAutospacing="0" w:line="276" w:lineRule="auto"/>
        <w:ind w:left="680" w:hanging="680"/>
        <w:contextualSpacing/>
        <w:jc w:val="both"/>
        <w:rPr>
          <w:rFonts w:ascii="Arial" w:hAnsi="Arial" w:cs="Arial"/>
          <w:color w:val="201F1E"/>
          <w:sz w:val="22"/>
          <w:szCs w:val="22"/>
        </w:rPr>
      </w:pPr>
    </w:p>
    <w:p w14:paraId="44C53D0C" w14:textId="77777777" w:rsidR="00A47F96" w:rsidRPr="00D50098" w:rsidRDefault="00A47F96" w:rsidP="00033385">
      <w:pPr>
        <w:pStyle w:val="NormalWeb"/>
        <w:shd w:val="clear" w:color="auto" w:fill="FFFFFF"/>
        <w:spacing w:before="0" w:beforeAutospacing="0" w:after="0" w:afterAutospacing="0" w:line="276"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Conclusion</w:t>
      </w:r>
    </w:p>
    <w:p w14:paraId="4D07CA13" w14:textId="321885AB" w:rsidR="00281213" w:rsidRPr="00D50098" w:rsidRDefault="00325110"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Pr>
          <w:rFonts w:ascii="Arial" w:hAnsi="Arial" w:cs="Arial"/>
          <w:color w:val="201F1E"/>
          <w:sz w:val="22"/>
          <w:szCs w:val="22"/>
        </w:rPr>
        <w:t>D</w:t>
      </w:r>
      <w:r w:rsidR="00281213" w:rsidRPr="00D50098">
        <w:rPr>
          <w:rFonts w:ascii="Arial" w:hAnsi="Arial" w:cs="Arial"/>
          <w:color w:val="201F1E"/>
          <w:sz w:val="22"/>
          <w:szCs w:val="22"/>
        </w:rPr>
        <w:t>ecolonising the curriculum enables educators to rethink how and what is taught. This allows a more holistic, inclusive and creative approach of designing modules and curricula, and also encourages a dialogue to take place between educators and students. STEM subjects are not exempt from having to review their curricula, however in doing so, there might be more coherence between the sciences and humanities where individuals and different perspectives on theories are included.</w:t>
      </w:r>
    </w:p>
    <w:p w14:paraId="6CCE13A0" w14:textId="77777777" w:rsidR="00FB5503" w:rsidRPr="00D50098" w:rsidRDefault="00FB5503"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427512BB" w14:textId="77777777" w:rsidR="00B75F7A" w:rsidRPr="00D50098" w:rsidRDefault="00B75F7A"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143EF391" w14:textId="77739A99" w:rsidR="00B75F7A" w:rsidRPr="00D50098" w:rsidRDefault="00D01F53" w:rsidP="00033385">
      <w:pPr>
        <w:pStyle w:val="NormalWeb"/>
        <w:shd w:val="clear" w:color="auto" w:fill="FFFFFF"/>
        <w:spacing w:before="0" w:beforeAutospacing="0" w:after="0" w:afterAutospacing="0" w:line="276" w:lineRule="auto"/>
        <w:contextualSpacing/>
        <w:jc w:val="both"/>
        <w:rPr>
          <w:rFonts w:ascii="Arial" w:hAnsi="Arial" w:cs="Arial"/>
          <w:b/>
          <w:color w:val="201F1E"/>
          <w:sz w:val="22"/>
          <w:szCs w:val="22"/>
        </w:rPr>
      </w:pPr>
      <w:r w:rsidRPr="00D50098">
        <w:rPr>
          <w:rFonts w:ascii="Arial" w:hAnsi="Arial" w:cs="Arial"/>
          <w:b/>
          <w:color w:val="201F1E"/>
          <w:sz w:val="22"/>
          <w:szCs w:val="22"/>
        </w:rPr>
        <w:t>Reference</w:t>
      </w:r>
      <w:r w:rsidR="00B75F7A" w:rsidRPr="00D50098">
        <w:rPr>
          <w:rFonts w:ascii="Arial" w:hAnsi="Arial" w:cs="Arial"/>
          <w:b/>
          <w:color w:val="201F1E"/>
          <w:sz w:val="22"/>
          <w:szCs w:val="22"/>
        </w:rPr>
        <w:t xml:space="preserve"> list:</w:t>
      </w:r>
      <w:r w:rsidRPr="00D50098">
        <w:rPr>
          <w:rFonts w:ascii="Arial" w:hAnsi="Arial" w:cs="Arial"/>
          <w:b/>
          <w:color w:val="201F1E"/>
          <w:sz w:val="22"/>
          <w:szCs w:val="22"/>
        </w:rPr>
        <w:t xml:space="preserve"> </w:t>
      </w:r>
    </w:p>
    <w:p w14:paraId="4F3F53F5" w14:textId="77777777" w:rsidR="005555D4" w:rsidRPr="00D50098" w:rsidRDefault="005555D4" w:rsidP="00033385">
      <w:pPr>
        <w:pStyle w:val="NormalWeb"/>
        <w:shd w:val="clear" w:color="auto" w:fill="FFFFFF"/>
        <w:spacing w:before="0" w:line="276" w:lineRule="auto"/>
        <w:contextualSpacing/>
        <w:jc w:val="both"/>
        <w:rPr>
          <w:rFonts w:ascii="Arial" w:hAnsi="Arial" w:cs="Arial"/>
          <w:color w:val="201F1E"/>
          <w:sz w:val="22"/>
          <w:szCs w:val="22"/>
        </w:rPr>
      </w:pPr>
      <w:bookmarkStart w:id="0" w:name="_GoBack"/>
      <w:bookmarkEnd w:id="0"/>
    </w:p>
    <w:p w14:paraId="74F656E3" w14:textId="2DA590EB" w:rsidR="005555D4" w:rsidRPr="00D50098" w:rsidRDefault="00C254D2" w:rsidP="00033385">
      <w:pPr>
        <w:pStyle w:val="NormalWeb"/>
        <w:shd w:val="clear" w:color="auto" w:fill="FFFFFF"/>
        <w:spacing w:before="0" w:line="276" w:lineRule="auto"/>
        <w:contextualSpacing/>
        <w:jc w:val="both"/>
        <w:rPr>
          <w:rFonts w:ascii="Arial" w:hAnsi="Arial" w:cs="Arial"/>
          <w:sz w:val="22"/>
          <w:szCs w:val="22"/>
        </w:rPr>
      </w:pPr>
      <w:proofErr w:type="spellStart"/>
      <w:r w:rsidRPr="00D50098">
        <w:rPr>
          <w:rFonts w:ascii="Arial" w:hAnsi="Arial" w:cs="Arial"/>
          <w:sz w:val="22"/>
          <w:szCs w:val="22"/>
        </w:rPr>
        <w:t>Akinbosede</w:t>
      </w:r>
      <w:proofErr w:type="spellEnd"/>
      <w:r w:rsidRPr="00D50098">
        <w:rPr>
          <w:rFonts w:ascii="Arial" w:hAnsi="Arial" w:cs="Arial"/>
          <w:sz w:val="22"/>
          <w:szCs w:val="22"/>
        </w:rPr>
        <w:t>, D</w:t>
      </w:r>
      <w:r w:rsidR="005555D4" w:rsidRPr="00D50098">
        <w:rPr>
          <w:rFonts w:ascii="Arial" w:hAnsi="Arial" w:cs="Arial"/>
          <w:sz w:val="22"/>
          <w:szCs w:val="22"/>
        </w:rPr>
        <w:t xml:space="preserve"> (2020) </w:t>
      </w:r>
      <w:r w:rsidRPr="00D50098">
        <w:rPr>
          <w:rFonts w:ascii="Arial" w:hAnsi="Arial" w:cs="Arial"/>
          <w:sz w:val="22"/>
          <w:szCs w:val="22"/>
        </w:rPr>
        <w:t>‘</w:t>
      </w:r>
      <w:r w:rsidR="005555D4" w:rsidRPr="00D50098">
        <w:rPr>
          <w:rFonts w:ascii="Arial" w:hAnsi="Arial" w:cs="Arial"/>
          <w:sz w:val="22"/>
          <w:szCs w:val="22"/>
        </w:rPr>
        <w:t>Science cu</w:t>
      </w:r>
      <w:r w:rsidRPr="00D50098">
        <w:rPr>
          <w:rFonts w:ascii="Arial" w:hAnsi="Arial" w:cs="Arial"/>
          <w:sz w:val="22"/>
          <w:szCs w:val="22"/>
        </w:rPr>
        <w:t>rricula must be decolonised too’.</w:t>
      </w:r>
      <w:r w:rsidR="005555D4" w:rsidRPr="00D50098">
        <w:rPr>
          <w:rFonts w:ascii="Arial" w:hAnsi="Arial" w:cs="Arial"/>
          <w:sz w:val="22"/>
          <w:szCs w:val="22"/>
        </w:rPr>
        <w:t xml:space="preserve"> </w:t>
      </w:r>
      <w:r w:rsidR="005555D4" w:rsidRPr="00D50098">
        <w:rPr>
          <w:rFonts w:ascii="Arial" w:hAnsi="Arial" w:cs="Arial"/>
          <w:i/>
          <w:sz w:val="22"/>
          <w:szCs w:val="22"/>
        </w:rPr>
        <w:t>Times Higher Education</w:t>
      </w:r>
      <w:r w:rsidR="005555D4" w:rsidRPr="00D50098">
        <w:rPr>
          <w:rFonts w:ascii="Arial" w:hAnsi="Arial" w:cs="Arial"/>
          <w:sz w:val="22"/>
          <w:szCs w:val="22"/>
        </w:rPr>
        <w:t>, 5</w:t>
      </w:r>
      <w:r w:rsidR="005555D4" w:rsidRPr="00D50098">
        <w:rPr>
          <w:rFonts w:ascii="Arial" w:hAnsi="Arial" w:cs="Arial"/>
          <w:sz w:val="22"/>
          <w:szCs w:val="22"/>
          <w:vertAlign w:val="superscript"/>
        </w:rPr>
        <w:t xml:space="preserve">th </w:t>
      </w:r>
      <w:r w:rsidR="003716CC">
        <w:rPr>
          <w:rFonts w:ascii="Arial" w:hAnsi="Arial" w:cs="Arial"/>
          <w:sz w:val="22"/>
          <w:szCs w:val="22"/>
        </w:rPr>
        <w:t>June, 2020</w:t>
      </w:r>
      <w:r w:rsidRPr="00D50098">
        <w:rPr>
          <w:rFonts w:ascii="Arial" w:hAnsi="Arial" w:cs="Arial"/>
          <w:sz w:val="22"/>
          <w:szCs w:val="22"/>
        </w:rPr>
        <w:t>.</w:t>
      </w:r>
      <w:r w:rsidR="005555D4" w:rsidRPr="00D50098">
        <w:rPr>
          <w:rFonts w:ascii="Arial" w:hAnsi="Arial" w:cs="Arial"/>
          <w:sz w:val="22"/>
          <w:szCs w:val="22"/>
        </w:rPr>
        <w:t xml:space="preserve"> </w:t>
      </w:r>
    </w:p>
    <w:p w14:paraId="6652C597" w14:textId="77777777" w:rsidR="00AE3846" w:rsidRPr="00D50098" w:rsidRDefault="00AE3846" w:rsidP="00033385">
      <w:pPr>
        <w:pStyle w:val="NormalWeb"/>
        <w:shd w:val="clear" w:color="auto" w:fill="FFFFFF"/>
        <w:spacing w:before="0" w:line="276" w:lineRule="auto"/>
        <w:contextualSpacing/>
        <w:jc w:val="both"/>
        <w:rPr>
          <w:rFonts w:ascii="Arial" w:hAnsi="Arial" w:cs="Arial"/>
          <w:sz w:val="22"/>
          <w:szCs w:val="22"/>
        </w:rPr>
      </w:pPr>
    </w:p>
    <w:p w14:paraId="615C9FFD" w14:textId="6CE826BB" w:rsidR="00675FFE" w:rsidRPr="00D50098" w:rsidRDefault="00AE3846" w:rsidP="00033385">
      <w:pPr>
        <w:pStyle w:val="NormalWeb"/>
        <w:shd w:val="clear" w:color="auto" w:fill="FFFFFF"/>
        <w:spacing w:before="0" w:line="276" w:lineRule="auto"/>
        <w:contextualSpacing/>
        <w:jc w:val="both"/>
        <w:rPr>
          <w:rFonts w:ascii="Arial" w:hAnsi="Arial" w:cs="Arial"/>
          <w:sz w:val="22"/>
          <w:szCs w:val="22"/>
        </w:rPr>
      </w:pPr>
      <w:proofErr w:type="spellStart"/>
      <w:r w:rsidRPr="00D50098">
        <w:rPr>
          <w:rFonts w:ascii="Arial" w:hAnsi="Arial" w:cs="Arial"/>
          <w:sz w:val="22"/>
          <w:szCs w:val="22"/>
        </w:rPr>
        <w:t>Bhambra</w:t>
      </w:r>
      <w:proofErr w:type="spellEnd"/>
      <w:r w:rsidRPr="00D50098">
        <w:rPr>
          <w:rFonts w:ascii="Arial" w:hAnsi="Arial" w:cs="Arial"/>
          <w:sz w:val="22"/>
          <w:szCs w:val="22"/>
        </w:rPr>
        <w:t xml:space="preserve">, G.K., </w:t>
      </w:r>
      <w:proofErr w:type="spellStart"/>
      <w:r w:rsidRPr="00D50098">
        <w:rPr>
          <w:rFonts w:ascii="Arial" w:hAnsi="Arial" w:cs="Arial"/>
          <w:sz w:val="22"/>
          <w:szCs w:val="22"/>
        </w:rPr>
        <w:t>Gebrial</w:t>
      </w:r>
      <w:proofErr w:type="spellEnd"/>
      <w:r w:rsidRPr="00D50098">
        <w:rPr>
          <w:rFonts w:ascii="Arial" w:hAnsi="Arial" w:cs="Arial"/>
          <w:sz w:val="22"/>
          <w:szCs w:val="22"/>
        </w:rPr>
        <w:t xml:space="preserve">, D &amp; </w:t>
      </w:r>
      <w:proofErr w:type="spellStart"/>
      <w:r w:rsidRPr="00D50098">
        <w:rPr>
          <w:rFonts w:ascii="Arial" w:hAnsi="Arial" w:cs="Arial"/>
          <w:sz w:val="22"/>
          <w:szCs w:val="22"/>
        </w:rPr>
        <w:t>Nisancloglu</w:t>
      </w:r>
      <w:proofErr w:type="spellEnd"/>
      <w:r w:rsidRPr="00D50098">
        <w:rPr>
          <w:rFonts w:ascii="Arial" w:hAnsi="Arial" w:cs="Arial"/>
          <w:sz w:val="22"/>
          <w:szCs w:val="22"/>
        </w:rPr>
        <w:t xml:space="preserve">, K. (2018), Decolonising the University, first edition, Pluto Press, London. </w:t>
      </w:r>
    </w:p>
    <w:p w14:paraId="397295BC" w14:textId="547041E5" w:rsidR="00675FFE" w:rsidRPr="00D50098" w:rsidRDefault="00675FFE" w:rsidP="00033385">
      <w:pPr>
        <w:spacing w:line="276" w:lineRule="auto"/>
        <w:rPr>
          <w:rFonts w:ascii="Arial" w:hAnsi="Arial" w:cs="Arial"/>
          <w:sz w:val="22"/>
          <w:szCs w:val="22"/>
        </w:rPr>
      </w:pPr>
      <w:r w:rsidRPr="00D50098">
        <w:rPr>
          <w:rFonts w:ascii="Arial" w:hAnsi="Arial" w:cs="Arial"/>
          <w:sz w:val="22"/>
          <w:szCs w:val="22"/>
        </w:rPr>
        <w:t>Florian</w:t>
      </w:r>
      <w:r w:rsidR="00C254D2" w:rsidRPr="00D50098">
        <w:rPr>
          <w:rFonts w:ascii="Arial" w:hAnsi="Arial" w:cs="Arial"/>
          <w:sz w:val="22"/>
          <w:szCs w:val="22"/>
        </w:rPr>
        <w:t>, L. &amp; Black-Hawkins, K. 2011, ‘</w:t>
      </w:r>
      <w:r w:rsidRPr="00D50098">
        <w:rPr>
          <w:rFonts w:ascii="Arial" w:hAnsi="Arial" w:cs="Arial"/>
          <w:sz w:val="22"/>
          <w:szCs w:val="22"/>
        </w:rPr>
        <w:t>Explorin</w:t>
      </w:r>
      <w:r w:rsidR="00C254D2" w:rsidRPr="00D50098">
        <w:rPr>
          <w:rFonts w:ascii="Arial" w:hAnsi="Arial" w:cs="Arial"/>
          <w:sz w:val="22"/>
          <w:szCs w:val="22"/>
        </w:rPr>
        <w:t xml:space="preserve">g inclusive pedagogy’, </w:t>
      </w:r>
      <w:r w:rsidR="00C254D2" w:rsidRPr="00D50098">
        <w:rPr>
          <w:rFonts w:ascii="Arial" w:hAnsi="Arial" w:cs="Arial"/>
          <w:i/>
          <w:sz w:val="22"/>
          <w:szCs w:val="22"/>
        </w:rPr>
        <w:t>British Educational Research J</w:t>
      </w:r>
      <w:r w:rsidRPr="00D50098">
        <w:rPr>
          <w:rFonts w:ascii="Arial" w:hAnsi="Arial" w:cs="Arial"/>
          <w:i/>
          <w:sz w:val="22"/>
          <w:szCs w:val="22"/>
        </w:rPr>
        <w:t>ourna</w:t>
      </w:r>
      <w:r w:rsidRPr="00D50098">
        <w:rPr>
          <w:rFonts w:ascii="Arial" w:hAnsi="Arial" w:cs="Arial"/>
          <w:sz w:val="22"/>
          <w:szCs w:val="22"/>
        </w:rPr>
        <w:t>l, vol. 37, no. 5, pp. 813-828.</w:t>
      </w:r>
    </w:p>
    <w:p w14:paraId="3F2DA726" w14:textId="77777777" w:rsidR="00554EA2" w:rsidRPr="00D50098" w:rsidRDefault="00554EA2" w:rsidP="00033385">
      <w:pPr>
        <w:spacing w:line="276" w:lineRule="auto"/>
        <w:rPr>
          <w:rFonts w:ascii="Arial" w:hAnsi="Arial" w:cs="Arial"/>
          <w:sz w:val="22"/>
          <w:szCs w:val="22"/>
        </w:rPr>
      </w:pPr>
    </w:p>
    <w:p w14:paraId="55723CF0" w14:textId="3C832F31" w:rsidR="00554EA2" w:rsidRPr="00D50098" w:rsidRDefault="00554EA2" w:rsidP="00033385">
      <w:pPr>
        <w:spacing w:line="276" w:lineRule="auto"/>
        <w:rPr>
          <w:rFonts w:ascii="Arial" w:hAnsi="Arial" w:cs="Arial"/>
          <w:sz w:val="22"/>
          <w:szCs w:val="22"/>
        </w:rPr>
      </w:pPr>
      <w:r w:rsidRPr="00D50098">
        <w:rPr>
          <w:rFonts w:ascii="Arial" w:hAnsi="Arial" w:cs="Arial"/>
          <w:sz w:val="22"/>
          <w:szCs w:val="22"/>
        </w:rPr>
        <w:t>Office for Students (OFS),</w:t>
      </w:r>
      <w:r w:rsidR="009D49E6" w:rsidRPr="00D50098">
        <w:rPr>
          <w:rFonts w:ascii="Arial" w:hAnsi="Arial" w:cs="Arial"/>
          <w:sz w:val="22"/>
          <w:szCs w:val="22"/>
        </w:rPr>
        <w:t xml:space="preserve"> 27 July 2020,</w:t>
      </w:r>
      <w:r w:rsidRPr="00D50098">
        <w:rPr>
          <w:rFonts w:ascii="Arial" w:hAnsi="Arial" w:cs="Arial"/>
          <w:sz w:val="22"/>
          <w:szCs w:val="22"/>
        </w:rPr>
        <w:t xml:space="preserve"> </w:t>
      </w:r>
      <w:r w:rsidRPr="00D50098">
        <w:rPr>
          <w:rFonts w:ascii="Arial" w:hAnsi="Arial" w:cs="Arial"/>
          <w:i/>
          <w:sz w:val="22"/>
          <w:szCs w:val="22"/>
        </w:rPr>
        <w:t>Degree Attainment: Black, Asian and minority ethnic students</w:t>
      </w:r>
      <w:r w:rsidRPr="00D50098">
        <w:rPr>
          <w:rFonts w:ascii="Arial" w:hAnsi="Arial" w:cs="Arial"/>
          <w:sz w:val="22"/>
          <w:szCs w:val="22"/>
        </w:rPr>
        <w:t xml:space="preserve">, </w:t>
      </w:r>
      <w:r w:rsidR="009D49E6" w:rsidRPr="00D50098">
        <w:rPr>
          <w:rFonts w:ascii="Arial" w:hAnsi="Arial" w:cs="Arial"/>
          <w:sz w:val="22"/>
          <w:szCs w:val="22"/>
        </w:rPr>
        <w:t>OFS, viewed on 26 February 2021.</w:t>
      </w:r>
    </w:p>
    <w:p w14:paraId="68F220FD" w14:textId="5B241F66" w:rsidR="00675FFE" w:rsidRPr="00D50098" w:rsidRDefault="009D49E6" w:rsidP="00033385">
      <w:pPr>
        <w:spacing w:line="276" w:lineRule="auto"/>
        <w:rPr>
          <w:rFonts w:ascii="Arial" w:hAnsi="Arial" w:cs="Arial"/>
          <w:sz w:val="22"/>
          <w:szCs w:val="22"/>
        </w:rPr>
      </w:pPr>
      <w:r w:rsidRPr="00D50098">
        <w:rPr>
          <w:rFonts w:ascii="Arial" w:hAnsi="Arial" w:cs="Arial"/>
          <w:sz w:val="22"/>
          <w:szCs w:val="22"/>
        </w:rPr>
        <w:t>&lt;</w:t>
      </w:r>
      <w:hyperlink r:id="rId6" w:history="1">
        <w:r w:rsidR="00554EA2" w:rsidRPr="00D50098">
          <w:rPr>
            <w:rStyle w:val="Hyperlink"/>
            <w:rFonts w:ascii="Arial" w:hAnsi="Arial" w:cs="Arial"/>
            <w:sz w:val="22"/>
            <w:szCs w:val="22"/>
          </w:rPr>
          <w:t>https://www.officeforstudents.org.uk/advice-and-guidance/promoting-equal-opportunities/effective-practice/black-asian-and-minority-ethnic-students/</w:t>
        </w:r>
      </w:hyperlink>
      <w:r w:rsidRPr="00D50098">
        <w:rPr>
          <w:rFonts w:ascii="Arial" w:hAnsi="Arial" w:cs="Arial"/>
          <w:sz w:val="22"/>
          <w:szCs w:val="22"/>
        </w:rPr>
        <w:t>&gt;</w:t>
      </w:r>
      <w:r w:rsidR="00554EA2" w:rsidRPr="00D50098">
        <w:rPr>
          <w:rFonts w:ascii="Arial" w:hAnsi="Arial" w:cs="Arial"/>
          <w:sz w:val="22"/>
          <w:szCs w:val="22"/>
        </w:rPr>
        <w:t xml:space="preserve"> </w:t>
      </w:r>
    </w:p>
    <w:p w14:paraId="3BC46CF0" w14:textId="77777777" w:rsidR="009D49E6" w:rsidRPr="00D50098" w:rsidRDefault="009D49E6" w:rsidP="00033385">
      <w:pPr>
        <w:spacing w:line="276" w:lineRule="auto"/>
        <w:rPr>
          <w:rFonts w:ascii="Arial" w:hAnsi="Arial" w:cs="Arial"/>
          <w:sz w:val="22"/>
          <w:szCs w:val="22"/>
        </w:rPr>
      </w:pPr>
    </w:p>
    <w:p w14:paraId="3C54FECA" w14:textId="77777777" w:rsidR="009D49E6" w:rsidRPr="00D50098" w:rsidRDefault="009D49E6" w:rsidP="00033385">
      <w:pPr>
        <w:spacing w:line="276" w:lineRule="auto"/>
        <w:rPr>
          <w:rFonts w:ascii="Arial" w:hAnsi="Arial" w:cs="Arial"/>
          <w:sz w:val="22"/>
          <w:szCs w:val="22"/>
        </w:rPr>
      </w:pPr>
      <w:r w:rsidRPr="00D50098">
        <w:rPr>
          <w:rFonts w:ascii="Arial" w:hAnsi="Arial" w:cs="Arial"/>
          <w:sz w:val="22"/>
          <w:szCs w:val="22"/>
        </w:rPr>
        <w:lastRenderedPageBreak/>
        <w:t xml:space="preserve">Raju, C.K (2012) ‘Decolonising Math and Science Education’ in </w:t>
      </w:r>
      <w:proofErr w:type="spellStart"/>
      <w:r w:rsidRPr="00D50098">
        <w:rPr>
          <w:rFonts w:ascii="Arial" w:hAnsi="Arial" w:cs="Arial"/>
          <w:sz w:val="22"/>
          <w:szCs w:val="22"/>
        </w:rPr>
        <w:t>Alvares</w:t>
      </w:r>
      <w:proofErr w:type="spellEnd"/>
      <w:r w:rsidRPr="00D50098">
        <w:rPr>
          <w:rFonts w:ascii="Arial" w:hAnsi="Arial" w:cs="Arial"/>
          <w:sz w:val="22"/>
          <w:szCs w:val="22"/>
        </w:rPr>
        <w:t xml:space="preserve">, C &amp; </w:t>
      </w:r>
      <w:proofErr w:type="spellStart"/>
      <w:r w:rsidRPr="00D50098">
        <w:rPr>
          <w:rFonts w:ascii="Arial" w:hAnsi="Arial" w:cs="Arial"/>
          <w:sz w:val="22"/>
          <w:szCs w:val="22"/>
        </w:rPr>
        <w:t>Faruqi</w:t>
      </w:r>
      <w:proofErr w:type="spellEnd"/>
      <w:r w:rsidRPr="00D50098">
        <w:rPr>
          <w:rFonts w:ascii="Arial" w:hAnsi="Arial" w:cs="Arial"/>
          <w:sz w:val="22"/>
          <w:szCs w:val="22"/>
        </w:rPr>
        <w:t xml:space="preserve">, S.S </w:t>
      </w:r>
      <w:r w:rsidRPr="00D50098">
        <w:rPr>
          <w:rFonts w:ascii="Arial" w:hAnsi="Arial" w:cs="Arial"/>
          <w:i/>
          <w:sz w:val="22"/>
          <w:szCs w:val="22"/>
        </w:rPr>
        <w:t>Decolonising the University: The Emerging Quest for Non-Eurocentric Paradigms</w:t>
      </w:r>
      <w:r w:rsidRPr="00D50098">
        <w:rPr>
          <w:rFonts w:ascii="Arial" w:hAnsi="Arial" w:cs="Arial"/>
          <w:sz w:val="22"/>
          <w:szCs w:val="22"/>
        </w:rPr>
        <w:t xml:space="preserve">, </w:t>
      </w:r>
      <w:proofErr w:type="spellStart"/>
      <w:r w:rsidRPr="00D50098">
        <w:rPr>
          <w:rFonts w:ascii="Arial" w:eastAsia="Times New Roman" w:hAnsi="Arial" w:cs="Arial"/>
          <w:sz w:val="22"/>
          <w:szCs w:val="22"/>
        </w:rPr>
        <w:t>Penerbit</w:t>
      </w:r>
      <w:proofErr w:type="spellEnd"/>
      <w:r w:rsidRPr="00D50098">
        <w:rPr>
          <w:rFonts w:ascii="Arial" w:eastAsia="Times New Roman" w:hAnsi="Arial" w:cs="Arial"/>
          <w:sz w:val="22"/>
          <w:szCs w:val="22"/>
        </w:rPr>
        <w:t xml:space="preserve"> </w:t>
      </w:r>
      <w:proofErr w:type="spellStart"/>
      <w:r w:rsidRPr="00D50098">
        <w:rPr>
          <w:rFonts w:ascii="Arial" w:eastAsia="Times New Roman" w:hAnsi="Arial" w:cs="Arial"/>
          <w:sz w:val="22"/>
          <w:szCs w:val="22"/>
        </w:rPr>
        <w:t>Universiti</w:t>
      </w:r>
      <w:proofErr w:type="spellEnd"/>
      <w:r w:rsidRPr="00D50098">
        <w:rPr>
          <w:rFonts w:ascii="Arial" w:eastAsia="Times New Roman" w:hAnsi="Arial" w:cs="Arial"/>
          <w:sz w:val="22"/>
          <w:szCs w:val="22"/>
        </w:rPr>
        <w:t xml:space="preserve"> </w:t>
      </w:r>
      <w:proofErr w:type="spellStart"/>
      <w:r w:rsidRPr="00D50098">
        <w:rPr>
          <w:rFonts w:ascii="Arial" w:eastAsia="Times New Roman" w:hAnsi="Arial" w:cs="Arial"/>
          <w:sz w:val="22"/>
          <w:szCs w:val="22"/>
        </w:rPr>
        <w:t>Sains</w:t>
      </w:r>
      <w:proofErr w:type="spellEnd"/>
      <w:r w:rsidRPr="00D50098">
        <w:rPr>
          <w:rFonts w:ascii="Arial" w:eastAsia="Times New Roman" w:hAnsi="Arial" w:cs="Arial"/>
          <w:sz w:val="22"/>
          <w:szCs w:val="22"/>
        </w:rPr>
        <w:t xml:space="preserve"> Malaysia and Citizens International</w:t>
      </w:r>
      <w:r w:rsidRPr="00D50098">
        <w:rPr>
          <w:rFonts w:ascii="Arial" w:hAnsi="Arial" w:cs="Arial"/>
          <w:sz w:val="22"/>
          <w:szCs w:val="22"/>
        </w:rPr>
        <w:t>.</w:t>
      </w:r>
    </w:p>
    <w:p w14:paraId="7993F618" w14:textId="77777777" w:rsidR="009D49E6" w:rsidRPr="00D50098" w:rsidRDefault="009D49E6" w:rsidP="00033385">
      <w:pPr>
        <w:spacing w:line="276" w:lineRule="auto"/>
        <w:rPr>
          <w:rFonts w:ascii="Arial" w:hAnsi="Arial" w:cs="Arial"/>
          <w:sz w:val="22"/>
          <w:szCs w:val="22"/>
        </w:rPr>
      </w:pPr>
    </w:p>
    <w:p w14:paraId="7AF5346A" w14:textId="77777777" w:rsidR="005555D4" w:rsidRPr="00D50098" w:rsidRDefault="005555D4"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2BE8C24A" w14:textId="77777777" w:rsidR="005555D4" w:rsidRPr="00D50098" w:rsidRDefault="005555D4" w:rsidP="00033385">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p>
    <w:p w14:paraId="5DC3D57E" w14:textId="77777777" w:rsidR="000A7042" w:rsidRPr="00D50098" w:rsidRDefault="000A7042" w:rsidP="00033385">
      <w:pPr>
        <w:spacing w:line="276" w:lineRule="auto"/>
        <w:contextualSpacing/>
        <w:rPr>
          <w:rFonts w:ascii="Arial" w:hAnsi="Arial" w:cs="Arial"/>
          <w:sz w:val="22"/>
          <w:szCs w:val="22"/>
        </w:rPr>
      </w:pPr>
    </w:p>
    <w:sectPr w:rsidR="000A7042" w:rsidRPr="00D50098" w:rsidSect="000A70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charset w:val="00"/>
    <w:family w:val="auto"/>
    <w:pitch w:val="variable"/>
    <w:sig w:usb0="E50002FF" w:usb1="500079DB" w:usb2="0000001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8A1"/>
    <w:multiLevelType w:val="hybridMultilevel"/>
    <w:tmpl w:val="68A87FA0"/>
    <w:lvl w:ilvl="0" w:tplc="E12279A6">
      <w:numFmt w:val="bullet"/>
      <w:lvlText w:val="-"/>
      <w:lvlJc w:val="left"/>
      <w:pPr>
        <w:ind w:left="720" w:hanging="360"/>
      </w:pPr>
      <w:rPr>
        <w:rFonts w:ascii="Helvetica Neue" w:eastAsiaTheme="minorEastAsia"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E5E00"/>
    <w:multiLevelType w:val="hybridMultilevel"/>
    <w:tmpl w:val="CA7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66A37"/>
    <w:multiLevelType w:val="multilevel"/>
    <w:tmpl w:val="0A1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AD"/>
    <w:rsid w:val="000152F5"/>
    <w:rsid w:val="00033385"/>
    <w:rsid w:val="00041899"/>
    <w:rsid w:val="000A7042"/>
    <w:rsid w:val="000C70D8"/>
    <w:rsid w:val="000F6E66"/>
    <w:rsid w:val="00175567"/>
    <w:rsid w:val="001931BB"/>
    <w:rsid w:val="001A0C94"/>
    <w:rsid w:val="00201809"/>
    <w:rsid w:val="00244250"/>
    <w:rsid w:val="00281213"/>
    <w:rsid w:val="002835C1"/>
    <w:rsid w:val="00325110"/>
    <w:rsid w:val="003716CC"/>
    <w:rsid w:val="00392C92"/>
    <w:rsid w:val="003A78AD"/>
    <w:rsid w:val="003F29D1"/>
    <w:rsid w:val="00416B10"/>
    <w:rsid w:val="004A4BEC"/>
    <w:rsid w:val="004C2026"/>
    <w:rsid w:val="0052609F"/>
    <w:rsid w:val="005319A6"/>
    <w:rsid w:val="00554EA2"/>
    <w:rsid w:val="005555D4"/>
    <w:rsid w:val="005E07C2"/>
    <w:rsid w:val="00632F5B"/>
    <w:rsid w:val="0064795C"/>
    <w:rsid w:val="00675FFE"/>
    <w:rsid w:val="006D1B96"/>
    <w:rsid w:val="007624CE"/>
    <w:rsid w:val="00767CB7"/>
    <w:rsid w:val="00771D54"/>
    <w:rsid w:val="007E261A"/>
    <w:rsid w:val="007E2929"/>
    <w:rsid w:val="00820336"/>
    <w:rsid w:val="0086793E"/>
    <w:rsid w:val="00867EA9"/>
    <w:rsid w:val="008A7F32"/>
    <w:rsid w:val="00952705"/>
    <w:rsid w:val="009A6E08"/>
    <w:rsid w:val="009D49E6"/>
    <w:rsid w:val="00A47F96"/>
    <w:rsid w:val="00A81F48"/>
    <w:rsid w:val="00A90E7C"/>
    <w:rsid w:val="00A9677D"/>
    <w:rsid w:val="00AE3846"/>
    <w:rsid w:val="00B553A3"/>
    <w:rsid w:val="00B71918"/>
    <w:rsid w:val="00B75F7A"/>
    <w:rsid w:val="00BD55DE"/>
    <w:rsid w:val="00BE0FCA"/>
    <w:rsid w:val="00BE4D10"/>
    <w:rsid w:val="00BF7C7D"/>
    <w:rsid w:val="00C254D2"/>
    <w:rsid w:val="00C57165"/>
    <w:rsid w:val="00C62401"/>
    <w:rsid w:val="00C70827"/>
    <w:rsid w:val="00C951B3"/>
    <w:rsid w:val="00CE1EF6"/>
    <w:rsid w:val="00CE6C24"/>
    <w:rsid w:val="00D01F53"/>
    <w:rsid w:val="00D50098"/>
    <w:rsid w:val="00DC625C"/>
    <w:rsid w:val="00DE506D"/>
    <w:rsid w:val="00E02F9C"/>
    <w:rsid w:val="00E171B8"/>
    <w:rsid w:val="00E3256C"/>
    <w:rsid w:val="00E32F40"/>
    <w:rsid w:val="00E92B8C"/>
    <w:rsid w:val="00EF2D6D"/>
    <w:rsid w:val="00EF49A9"/>
    <w:rsid w:val="00F53A53"/>
    <w:rsid w:val="00FB55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2A1BB"/>
  <w14:defaultImageDpi w14:val="300"/>
  <w15:docId w15:val="{195408FE-A61A-4193-AAE0-5FA0028D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827"/>
    <w:rPr>
      <w:rFonts w:ascii="Lucida Grande" w:hAnsi="Lucida Grande" w:cs="Lucida Grande"/>
      <w:sz w:val="18"/>
      <w:szCs w:val="18"/>
    </w:rPr>
  </w:style>
  <w:style w:type="paragraph" w:styleId="NormalWeb">
    <w:name w:val="Normal (Web)"/>
    <w:basedOn w:val="Normal"/>
    <w:uiPriority w:val="99"/>
    <w:unhideWhenUsed/>
    <w:rsid w:val="003A78AD"/>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5555D4"/>
    <w:rPr>
      <w:color w:val="0000FF" w:themeColor="hyperlink"/>
      <w:u w:val="single"/>
    </w:rPr>
  </w:style>
  <w:style w:type="character" w:styleId="CommentReference">
    <w:name w:val="annotation reference"/>
    <w:basedOn w:val="DefaultParagraphFont"/>
    <w:uiPriority w:val="99"/>
    <w:semiHidden/>
    <w:unhideWhenUsed/>
    <w:rsid w:val="000C70D8"/>
    <w:rPr>
      <w:sz w:val="18"/>
      <w:szCs w:val="18"/>
    </w:rPr>
  </w:style>
  <w:style w:type="paragraph" w:styleId="CommentText">
    <w:name w:val="annotation text"/>
    <w:basedOn w:val="Normal"/>
    <w:link w:val="CommentTextChar"/>
    <w:uiPriority w:val="99"/>
    <w:semiHidden/>
    <w:unhideWhenUsed/>
    <w:rsid w:val="000C70D8"/>
  </w:style>
  <w:style w:type="character" w:customStyle="1" w:styleId="CommentTextChar">
    <w:name w:val="Comment Text Char"/>
    <w:basedOn w:val="DefaultParagraphFont"/>
    <w:link w:val="CommentText"/>
    <w:uiPriority w:val="99"/>
    <w:semiHidden/>
    <w:rsid w:val="000C70D8"/>
  </w:style>
  <w:style w:type="paragraph" w:styleId="CommentSubject">
    <w:name w:val="annotation subject"/>
    <w:basedOn w:val="CommentText"/>
    <w:next w:val="CommentText"/>
    <w:link w:val="CommentSubjectChar"/>
    <w:uiPriority w:val="99"/>
    <w:semiHidden/>
    <w:unhideWhenUsed/>
    <w:rsid w:val="000C70D8"/>
    <w:rPr>
      <w:b/>
      <w:bCs/>
      <w:sz w:val="20"/>
      <w:szCs w:val="20"/>
    </w:rPr>
  </w:style>
  <w:style w:type="character" w:customStyle="1" w:styleId="CommentSubjectChar">
    <w:name w:val="Comment Subject Char"/>
    <w:basedOn w:val="CommentTextChar"/>
    <w:link w:val="CommentSubject"/>
    <w:uiPriority w:val="99"/>
    <w:semiHidden/>
    <w:rsid w:val="000C70D8"/>
    <w:rPr>
      <w:b/>
      <w:bCs/>
      <w:sz w:val="20"/>
      <w:szCs w:val="20"/>
    </w:rPr>
  </w:style>
  <w:style w:type="character" w:styleId="FollowedHyperlink">
    <w:name w:val="FollowedHyperlink"/>
    <w:basedOn w:val="DefaultParagraphFont"/>
    <w:uiPriority w:val="99"/>
    <w:semiHidden/>
    <w:unhideWhenUsed/>
    <w:rsid w:val="00632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8072">
      <w:bodyDiv w:val="1"/>
      <w:marLeft w:val="0"/>
      <w:marRight w:val="0"/>
      <w:marTop w:val="0"/>
      <w:marBottom w:val="0"/>
      <w:divBdr>
        <w:top w:val="none" w:sz="0" w:space="0" w:color="auto"/>
        <w:left w:val="none" w:sz="0" w:space="0" w:color="auto"/>
        <w:bottom w:val="none" w:sz="0" w:space="0" w:color="auto"/>
        <w:right w:val="none" w:sz="0" w:space="0" w:color="auto"/>
      </w:divBdr>
    </w:div>
    <w:div w:id="303051602">
      <w:bodyDiv w:val="1"/>
      <w:marLeft w:val="0"/>
      <w:marRight w:val="0"/>
      <w:marTop w:val="0"/>
      <w:marBottom w:val="0"/>
      <w:divBdr>
        <w:top w:val="none" w:sz="0" w:space="0" w:color="auto"/>
        <w:left w:val="none" w:sz="0" w:space="0" w:color="auto"/>
        <w:bottom w:val="none" w:sz="0" w:space="0" w:color="auto"/>
        <w:right w:val="none" w:sz="0" w:space="0" w:color="auto"/>
      </w:divBdr>
    </w:div>
    <w:div w:id="317730286">
      <w:bodyDiv w:val="1"/>
      <w:marLeft w:val="0"/>
      <w:marRight w:val="0"/>
      <w:marTop w:val="0"/>
      <w:marBottom w:val="0"/>
      <w:divBdr>
        <w:top w:val="none" w:sz="0" w:space="0" w:color="auto"/>
        <w:left w:val="none" w:sz="0" w:space="0" w:color="auto"/>
        <w:bottom w:val="none" w:sz="0" w:space="0" w:color="auto"/>
        <w:right w:val="none" w:sz="0" w:space="0" w:color="auto"/>
      </w:divBdr>
    </w:div>
    <w:div w:id="766002764">
      <w:bodyDiv w:val="1"/>
      <w:marLeft w:val="0"/>
      <w:marRight w:val="0"/>
      <w:marTop w:val="0"/>
      <w:marBottom w:val="0"/>
      <w:divBdr>
        <w:top w:val="none" w:sz="0" w:space="0" w:color="auto"/>
        <w:left w:val="none" w:sz="0" w:space="0" w:color="auto"/>
        <w:bottom w:val="none" w:sz="0" w:space="0" w:color="auto"/>
        <w:right w:val="none" w:sz="0" w:space="0" w:color="auto"/>
      </w:divBdr>
    </w:div>
    <w:div w:id="1106147055">
      <w:bodyDiv w:val="1"/>
      <w:marLeft w:val="0"/>
      <w:marRight w:val="0"/>
      <w:marTop w:val="0"/>
      <w:marBottom w:val="0"/>
      <w:divBdr>
        <w:top w:val="none" w:sz="0" w:space="0" w:color="auto"/>
        <w:left w:val="none" w:sz="0" w:space="0" w:color="auto"/>
        <w:bottom w:val="none" w:sz="0" w:space="0" w:color="auto"/>
        <w:right w:val="none" w:sz="0" w:space="0" w:color="auto"/>
      </w:divBdr>
    </w:div>
    <w:div w:id="1503079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fficeforstudents.org.uk/advice-and-guidance/promoting-equal-opportunities/effective-practice/black-asian-and-minority-ethnic-stud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7721-CA17-4330-8727-25166A61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Fernandes</dc:creator>
  <cp:keywords/>
  <dc:description/>
  <cp:lastModifiedBy>Monica</cp:lastModifiedBy>
  <cp:revision>4</cp:revision>
  <dcterms:created xsi:type="dcterms:W3CDTF">2021-02-28T18:13:00Z</dcterms:created>
  <dcterms:modified xsi:type="dcterms:W3CDTF">2021-02-28T18:24:00Z</dcterms:modified>
</cp:coreProperties>
</file>