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1E8E" w14:textId="77777777" w:rsidR="002B29AD" w:rsidRPr="00E4137A" w:rsidRDefault="002B29AD" w:rsidP="002B29AD">
      <w:pPr>
        <w:pStyle w:val="Tabletitle"/>
        <w:spacing w:line="480" w:lineRule="auto"/>
        <w:rPr>
          <w:sz w:val="28"/>
        </w:rPr>
      </w:pPr>
      <w:r>
        <w:t xml:space="preserve">Table 1. </w:t>
      </w:r>
      <w:r w:rsidRPr="00E4137A">
        <w:rPr>
          <w:rFonts w:eastAsia="Arial"/>
          <w:bCs/>
          <w:color w:val="000000" w:themeColor="text1"/>
          <w:szCs w:val="22"/>
        </w:rPr>
        <w:t>Number of participants interviewed within differing institutions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4047"/>
        <w:gridCol w:w="2049"/>
        <w:gridCol w:w="1842"/>
      </w:tblGrid>
      <w:tr w:rsidR="002B29AD" w:rsidRPr="00F36EF2" w14:paraId="7CF4FE20" w14:textId="77777777" w:rsidTr="00C96CBF">
        <w:trPr>
          <w:trHeight w:val="759"/>
        </w:trPr>
        <w:tc>
          <w:tcPr>
            <w:tcW w:w="4047" w:type="dxa"/>
            <w:vAlign w:val="center"/>
          </w:tcPr>
          <w:p w14:paraId="3641F1C6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  <w:t>Type of Institutions / Agencies Approached</w:t>
            </w:r>
          </w:p>
        </w:tc>
        <w:tc>
          <w:tcPr>
            <w:tcW w:w="2049" w:type="dxa"/>
            <w:vAlign w:val="center"/>
          </w:tcPr>
          <w:p w14:paraId="1AE4F7A6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  <w:t>Number of Participating Institutions / Agencies</w:t>
            </w:r>
          </w:p>
        </w:tc>
        <w:tc>
          <w:tcPr>
            <w:tcW w:w="1842" w:type="dxa"/>
            <w:vAlign w:val="center"/>
          </w:tcPr>
          <w:p w14:paraId="5CFD500E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  <w:t>Number of Participants Interviewed</w:t>
            </w:r>
          </w:p>
        </w:tc>
      </w:tr>
      <w:tr w:rsidR="002B29AD" w:rsidRPr="00F36EF2" w14:paraId="79000959" w14:textId="77777777" w:rsidTr="00C96CBF">
        <w:trPr>
          <w:trHeight w:val="173"/>
        </w:trPr>
        <w:tc>
          <w:tcPr>
            <w:tcW w:w="4047" w:type="dxa"/>
            <w:vAlign w:val="center"/>
          </w:tcPr>
          <w:p w14:paraId="5DC6180B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National Policy Influencing Institution</w:t>
            </w:r>
          </w:p>
        </w:tc>
        <w:tc>
          <w:tcPr>
            <w:tcW w:w="2049" w:type="dxa"/>
            <w:vAlign w:val="center"/>
          </w:tcPr>
          <w:p w14:paraId="1395591B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2</w:t>
            </w:r>
          </w:p>
        </w:tc>
        <w:tc>
          <w:tcPr>
            <w:tcW w:w="1842" w:type="dxa"/>
            <w:vAlign w:val="center"/>
          </w:tcPr>
          <w:p w14:paraId="638824FE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2</w:t>
            </w:r>
          </w:p>
        </w:tc>
      </w:tr>
      <w:tr w:rsidR="002B29AD" w:rsidRPr="00F36EF2" w14:paraId="54EEA0B9" w14:textId="77777777" w:rsidTr="00C96CBF">
        <w:trPr>
          <w:trHeight w:val="258"/>
        </w:trPr>
        <w:tc>
          <w:tcPr>
            <w:tcW w:w="4047" w:type="dxa"/>
            <w:vAlign w:val="center"/>
          </w:tcPr>
          <w:p w14:paraId="11739CD0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National Policy Making Institution</w:t>
            </w:r>
          </w:p>
        </w:tc>
        <w:tc>
          <w:tcPr>
            <w:tcW w:w="2049" w:type="dxa"/>
            <w:vAlign w:val="center"/>
          </w:tcPr>
          <w:p w14:paraId="1B53863F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1</w:t>
            </w:r>
          </w:p>
        </w:tc>
        <w:tc>
          <w:tcPr>
            <w:tcW w:w="1842" w:type="dxa"/>
            <w:vAlign w:val="center"/>
          </w:tcPr>
          <w:p w14:paraId="6E51D894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1</w:t>
            </w:r>
          </w:p>
        </w:tc>
      </w:tr>
      <w:tr w:rsidR="002B29AD" w:rsidRPr="00F36EF2" w14:paraId="2A42028B" w14:textId="77777777" w:rsidTr="00C96CBF">
        <w:trPr>
          <w:trHeight w:val="501"/>
        </w:trPr>
        <w:tc>
          <w:tcPr>
            <w:tcW w:w="4047" w:type="dxa"/>
            <w:vAlign w:val="center"/>
          </w:tcPr>
          <w:p w14:paraId="6198B5E4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Institutions / Agencies within the defined Case Study</w:t>
            </w:r>
          </w:p>
        </w:tc>
        <w:tc>
          <w:tcPr>
            <w:tcW w:w="2049" w:type="dxa"/>
            <w:vAlign w:val="center"/>
          </w:tcPr>
          <w:p w14:paraId="3A86E01E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4</w:t>
            </w:r>
          </w:p>
        </w:tc>
        <w:tc>
          <w:tcPr>
            <w:tcW w:w="1842" w:type="dxa"/>
            <w:vAlign w:val="center"/>
          </w:tcPr>
          <w:p w14:paraId="6350B524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15</w:t>
            </w:r>
          </w:p>
        </w:tc>
      </w:tr>
      <w:tr w:rsidR="002B29AD" w:rsidRPr="00F36EF2" w14:paraId="110B3C79" w14:textId="77777777" w:rsidTr="00C96CBF">
        <w:trPr>
          <w:trHeight w:val="74"/>
        </w:trPr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1684784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Cs w:val="22"/>
                <w:lang w:val="en-GB"/>
              </w:rPr>
              <w:t>Total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588C758F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F86CA4A" w14:textId="77777777" w:rsidR="002B29AD" w:rsidRPr="00E4137A" w:rsidRDefault="002B29AD" w:rsidP="00C96C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</w:pPr>
            <w:r w:rsidRPr="00E4137A">
              <w:rPr>
                <w:rFonts w:ascii="Times New Roman" w:eastAsia="Arial" w:hAnsi="Times New Roman" w:cs="Times New Roman"/>
                <w:color w:val="000000" w:themeColor="text1"/>
                <w:szCs w:val="22"/>
                <w:lang w:val="en-GB"/>
              </w:rPr>
              <w:t>18</w:t>
            </w:r>
          </w:p>
        </w:tc>
      </w:tr>
    </w:tbl>
    <w:p w14:paraId="771B9B49" w14:textId="77777777" w:rsidR="00D37EA1" w:rsidRDefault="002B29AD">
      <w:bookmarkStart w:id="0" w:name="_GoBack"/>
      <w:bookmarkEnd w:id="0"/>
    </w:p>
    <w:sectPr w:rsidR="00D37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D"/>
    <w:rsid w:val="0027527F"/>
    <w:rsid w:val="002B29AD"/>
    <w:rsid w:val="00314E43"/>
    <w:rsid w:val="00C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21B2"/>
  <w15:chartTrackingRefBased/>
  <w15:docId w15:val="{6D5BE737-077A-4762-ACF4-07D95FF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9AD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2B29AD"/>
    <w:pPr>
      <w:spacing w:before="240" w:line="360" w:lineRule="auto"/>
    </w:pPr>
  </w:style>
  <w:style w:type="paragraph" w:customStyle="1" w:styleId="Body">
    <w:name w:val="Body"/>
    <w:rsid w:val="002B29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2B29A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0CDDCFA7915428D8724C612247E6B" ma:contentTypeVersion="12" ma:contentTypeDescription="Create a new document." ma:contentTypeScope="" ma:versionID="7b3e7c47eb31bfde89d99307059745bf">
  <xsd:schema xmlns:xsd="http://www.w3.org/2001/XMLSchema" xmlns:xs="http://www.w3.org/2001/XMLSchema" xmlns:p="http://schemas.microsoft.com/office/2006/metadata/properties" xmlns:ns3="bdbd810f-dc04-428b-aeb1-f4aaec98065e" xmlns:ns4="58ee6626-5278-4ecf-968e-5eeb71ec0828" targetNamespace="http://schemas.microsoft.com/office/2006/metadata/properties" ma:root="true" ma:fieldsID="301c557b85179e6ec43dd18c0e9bac6c" ns3:_="" ns4:_="">
    <xsd:import namespace="bdbd810f-dc04-428b-aeb1-f4aaec98065e"/>
    <xsd:import namespace="58ee6626-5278-4ecf-968e-5eeb71ec0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810f-dc04-428b-aeb1-f4aaec980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6626-5278-4ecf-968e-5eeb71ec0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84C3D-38C2-432D-9984-BACD2482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d810f-dc04-428b-aeb1-f4aaec98065e"/>
    <ds:schemaRef ds:uri="58ee6626-5278-4ecf-968e-5eeb71ec0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A82CA-C9F3-4A16-B1B3-5D8E3A909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5D9F5-FF71-4454-B441-8209A9F700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Fanner</dc:creator>
  <cp:keywords/>
  <dc:description/>
  <cp:lastModifiedBy>Michael Fanner</cp:lastModifiedBy>
  <cp:revision>1</cp:revision>
  <dcterms:created xsi:type="dcterms:W3CDTF">2021-06-16T12:34:00Z</dcterms:created>
  <dcterms:modified xsi:type="dcterms:W3CDTF">2021-06-16T12:34:00Z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0x0101008E10CDDCFA7915428D8724C612247E6B</vt:lpwstr>
  </property>
</Properties>
</file>