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2335" w14:textId="1426DA05" w:rsidR="00D94E81" w:rsidRDefault="00D94E81" w:rsidP="00D94E81">
      <w:pPr>
        <w:jc w:val="center"/>
      </w:pPr>
      <w:r w:rsidRPr="005674EC">
        <w:rPr>
          <w:noProof/>
        </w:rPr>
        <w:drawing>
          <wp:inline distT="0" distB="0" distL="0" distR="0" wp14:anchorId="09DC79C0" wp14:editId="6A3769E1">
            <wp:extent cx="2593237" cy="1360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26" cy="136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4EC">
        <w:rPr>
          <w:noProof/>
        </w:rPr>
        <w:drawing>
          <wp:inline distT="0" distB="0" distL="0" distR="0" wp14:anchorId="6AE5C03E" wp14:editId="0B0CECC2">
            <wp:extent cx="3125348" cy="1017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21" cy="102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250A5" w14:textId="77777777" w:rsidR="00D94E81" w:rsidRPr="001B430D" w:rsidRDefault="00D94E81" w:rsidP="00D94E81">
      <w:pPr>
        <w:pStyle w:val="Caption"/>
        <w:spacing w:before="0" w:after="480"/>
        <w:jc w:val="left"/>
      </w:pPr>
      <w:r>
        <w:t>Figure 2.</w:t>
      </w:r>
      <w:r w:rsidRPr="00E61370">
        <w:rPr>
          <w:noProof/>
        </w:rPr>
        <w:t xml:space="preserve"> </w:t>
      </w:r>
      <w:r>
        <w:rPr>
          <w:noProof/>
        </w:rPr>
        <w:t>A collection of figure references which, taken seperately, should create no suspiscion, but may provide reasoning for further investigation when considered collectively.</w:t>
      </w:r>
    </w:p>
    <w:p w14:paraId="7373EFF7" w14:textId="77777777" w:rsidR="00CD11BB" w:rsidRDefault="00CD11BB"/>
    <w:sectPr w:rsidR="00CD1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38"/>
    <w:rsid w:val="00CD11BB"/>
    <w:rsid w:val="00D87E38"/>
    <w:rsid w:val="00D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437C"/>
  <w15:chartTrackingRefBased/>
  <w15:docId w15:val="{B4E26A9C-4F06-4AAE-A0E0-C055FEA1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38"/>
    <w:pPr>
      <w:suppressAutoHyphens/>
      <w:spacing w:after="240" w:line="264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87E38"/>
    <w:pPr>
      <w:spacing w:before="480" w:after="0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Alan Walker</cp:lastModifiedBy>
  <cp:revision>2</cp:revision>
  <dcterms:created xsi:type="dcterms:W3CDTF">2022-12-01T18:15:00Z</dcterms:created>
  <dcterms:modified xsi:type="dcterms:W3CDTF">2022-12-01T18:15:00Z</dcterms:modified>
</cp:coreProperties>
</file>