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1D949" w14:textId="77777777" w:rsidR="00F031C0" w:rsidRPr="00F031C0" w:rsidRDefault="00F031C0" w:rsidP="00F031C0">
      <w:pPr>
        <w:keepNext/>
        <w:suppressAutoHyphens/>
        <w:spacing w:before="480" w:after="0" w:line="264" w:lineRule="auto"/>
        <w:ind w:left="567" w:right="567"/>
        <w:jc w:val="both"/>
        <w:rPr>
          <w:rFonts w:ascii="Arial" w:eastAsia="Times New Roman" w:hAnsi="Arial" w:cs="Arial"/>
        </w:rPr>
      </w:pPr>
      <w:bookmarkStart w:id="0" w:name="_Ref150799865"/>
      <w:r w:rsidRPr="00F031C0">
        <w:rPr>
          <w:rFonts w:ascii="Arial" w:eastAsia="Times New Roman" w:hAnsi="Arial" w:cs="Arial"/>
        </w:rPr>
        <w:t xml:space="preserve">Table </w:t>
      </w:r>
      <w:r w:rsidRPr="00F031C0">
        <w:rPr>
          <w:rFonts w:ascii="Arial" w:eastAsia="Times New Roman" w:hAnsi="Arial" w:cs="Arial"/>
        </w:rPr>
        <w:fldChar w:fldCharType="begin"/>
      </w:r>
      <w:r w:rsidRPr="00F031C0">
        <w:rPr>
          <w:rFonts w:ascii="Arial" w:eastAsia="Times New Roman" w:hAnsi="Arial" w:cs="Arial"/>
        </w:rPr>
        <w:instrText xml:space="preserve"> SEQ Table \* ARABIC </w:instrText>
      </w:r>
      <w:r w:rsidRPr="00F031C0">
        <w:rPr>
          <w:rFonts w:ascii="Arial" w:eastAsia="Times New Roman" w:hAnsi="Arial" w:cs="Arial"/>
        </w:rPr>
        <w:fldChar w:fldCharType="separate"/>
      </w:r>
      <w:r w:rsidRPr="00F031C0">
        <w:rPr>
          <w:rFonts w:ascii="Arial" w:eastAsia="Times New Roman" w:hAnsi="Arial" w:cs="Arial"/>
          <w:noProof/>
        </w:rPr>
        <w:t>1</w:t>
      </w:r>
      <w:r w:rsidRPr="00F031C0">
        <w:rPr>
          <w:rFonts w:ascii="Arial" w:eastAsia="Times New Roman" w:hAnsi="Arial" w:cs="Arial"/>
        </w:rPr>
        <w:fldChar w:fldCharType="end"/>
      </w:r>
      <w:bookmarkEnd w:id="0"/>
      <w:r w:rsidRPr="00F031C0">
        <w:rPr>
          <w:rFonts w:ascii="Arial" w:eastAsia="Times New Roman" w:hAnsi="Arial" w:cs="Arial"/>
        </w:rPr>
        <w:t xml:space="preserve"> Prompt patterns from </w:t>
      </w:r>
      <w:r w:rsidRPr="00F031C0">
        <w:rPr>
          <w:rFonts w:ascii="Arial" w:eastAsia="Times New Roman" w:hAnsi="Arial" w:cs="Arial"/>
          <w:noProof/>
        </w:rPr>
        <w:t>White et al. (2023)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0"/>
        <w:gridCol w:w="2180"/>
      </w:tblGrid>
      <w:tr w:rsidR="00F031C0" w:rsidRPr="00F031C0" w14:paraId="69C7B1C1" w14:textId="77777777" w:rsidTr="00181E8F">
        <w:trPr>
          <w:cantSplit/>
          <w:trHeight w:val="288"/>
        </w:trPr>
        <w:tc>
          <w:tcPr>
            <w:tcW w:w="2120" w:type="dxa"/>
            <w:hideMark/>
          </w:tcPr>
          <w:p w14:paraId="3E199086" w14:textId="77777777" w:rsidR="00F031C0" w:rsidRPr="00F031C0" w:rsidRDefault="00F031C0" w:rsidP="00F031C0">
            <w:pPr>
              <w:keepNext/>
              <w:suppressAutoHyphens/>
              <w:spacing w:after="240" w:line="264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F031C0">
              <w:rPr>
                <w:rFonts w:ascii="Arial" w:eastAsia="Times New Roman" w:hAnsi="Arial" w:cs="Arial"/>
                <w:b/>
                <w:bCs/>
              </w:rPr>
              <w:t>Pattern Category</w:t>
            </w:r>
          </w:p>
        </w:tc>
        <w:tc>
          <w:tcPr>
            <w:tcW w:w="2180" w:type="dxa"/>
            <w:hideMark/>
          </w:tcPr>
          <w:p w14:paraId="75CA37B3" w14:textId="77777777" w:rsidR="00F031C0" w:rsidRPr="00F031C0" w:rsidRDefault="00F031C0" w:rsidP="00F031C0">
            <w:pPr>
              <w:keepNext/>
              <w:suppressAutoHyphens/>
              <w:spacing w:after="240" w:line="264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F031C0">
              <w:rPr>
                <w:rFonts w:ascii="Arial" w:eastAsia="Times New Roman" w:hAnsi="Arial" w:cs="Arial"/>
                <w:b/>
                <w:bCs/>
              </w:rPr>
              <w:t>Prompt Pattern</w:t>
            </w:r>
          </w:p>
        </w:tc>
      </w:tr>
      <w:tr w:rsidR="00F031C0" w:rsidRPr="00F031C0" w14:paraId="47D2B797" w14:textId="77777777" w:rsidTr="00181E8F">
        <w:trPr>
          <w:cantSplit/>
          <w:trHeight w:val="576"/>
        </w:trPr>
        <w:tc>
          <w:tcPr>
            <w:tcW w:w="2120" w:type="dxa"/>
            <w:hideMark/>
          </w:tcPr>
          <w:p w14:paraId="2CFB3053" w14:textId="77777777" w:rsidR="00F031C0" w:rsidRPr="00F031C0" w:rsidRDefault="00F031C0" w:rsidP="00F031C0">
            <w:pPr>
              <w:keepNext/>
              <w:suppressAutoHyphens/>
              <w:spacing w:after="240" w:line="264" w:lineRule="auto"/>
              <w:jc w:val="both"/>
              <w:rPr>
                <w:rFonts w:ascii="Arial" w:eastAsia="Times New Roman" w:hAnsi="Arial" w:cs="Arial"/>
              </w:rPr>
            </w:pPr>
            <w:r w:rsidRPr="00F031C0">
              <w:rPr>
                <w:rFonts w:ascii="Arial" w:eastAsia="Times New Roman" w:hAnsi="Arial" w:cs="Arial"/>
              </w:rPr>
              <w:t>Input Semantics</w:t>
            </w:r>
          </w:p>
        </w:tc>
        <w:tc>
          <w:tcPr>
            <w:tcW w:w="2180" w:type="dxa"/>
            <w:hideMark/>
          </w:tcPr>
          <w:p w14:paraId="3B79B99E" w14:textId="77777777" w:rsidR="00F031C0" w:rsidRPr="00F031C0" w:rsidRDefault="00F031C0" w:rsidP="00F031C0">
            <w:pPr>
              <w:keepNext/>
              <w:suppressAutoHyphens/>
              <w:spacing w:after="240" w:line="264" w:lineRule="auto"/>
              <w:jc w:val="both"/>
              <w:rPr>
                <w:rFonts w:ascii="Arial" w:eastAsia="Times New Roman" w:hAnsi="Arial" w:cs="Arial"/>
              </w:rPr>
            </w:pPr>
            <w:r w:rsidRPr="00F031C0">
              <w:rPr>
                <w:rFonts w:ascii="Arial" w:eastAsia="Times New Roman" w:hAnsi="Arial" w:cs="Arial"/>
              </w:rPr>
              <w:t>Meta Language Creation</w:t>
            </w:r>
          </w:p>
        </w:tc>
      </w:tr>
      <w:tr w:rsidR="00F031C0" w:rsidRPr="00F031C0" w14:paraId="1626244C" w14:textId="77777777" w:rsidTr="00181E8F">
        <w:trPr>
          <w:cantSplit/>
          <w:trHeight w:val="1440"/>
        </w:trPr>
        <w:tc>
          <w:tcPr>
            <w:tcW w:w="2120" w:type="dxa"/>
            <w:hideMark/>
          </w:tcPr>
          <w:p w14:paraId="79DA09D9" w14:textId="77777777" w:rsidR="00F031C0" w:rsidRPr="00F031C0" w:rsidRDefault="00F031C0" w:rsidP="00F031C0">
            <w:pPr>
              <w:keepNext/>
              <w:suppressAutoHyphens/>
              <w:spacing w:after="240" w:line="264" w:lineRule="auto"/>
              <w:jc w:val="both"/>
              <w:rPr>
                <w:rFonts w:ascii="Arial" w:eastAsia="Times New Roman" w:hAnsi="Arial" w:cs="Arial"/>
              </w:rPr>
            </w:pPr>
            <w:r w:rsidRPr="00F031C0">
              <w:rPr>
                <w:rFonts w:ascii="Arial" w:eastAsia="Times New Roman" w:hAnsi="Arial" w:cs="Arial"/>
              </w:rPr>
              <w:t>Output Customization</w:t>
            </w:r>
          </w:p>
        </w:tc>
        <w:tc>
          <w:tcPr>
            <w:tcW w:w="2180" w:type="dxa"/>
            <w:hideMark/>
          </w:tcPr>
          <w:p w14:paraId="3CB8BC8C" w14:textId="77777777" w:rsidR="00F031C0" w:rsidRPr="00F031C0" w:rsidRDefault="00F031C0" w:rsidP="00F031C0">
            <w:pPr>
              <w:keepNext/>
              <w:suppressAutoHyphens/>
              <w:spacing w:after="240" w:line="264" w:lineRule="auto"/>
              <w:jc w:val="both"/>
              <w:rPr>
                <w:rFonts w:ascii="Arial" w:eastAsia="Times New Roman" w:hAnsi="Arial" w:cs="Arial"/>
              </w:rPr>
            </w:pPr>
            <w:r w:rsidRPr="00F031C0">
              <w:rPr>
                <w:rFonts w:ascii="Arial" w:eastAsia="Times New Roman" w:hAnsi="Arial" w:cs="Arial"/>
              </w:rPr>
              <w:t xml:space="preserve">Output </w:t>
            </w:r>
            <w:proofErr w:type="spellStart"/>
            <w:r w:rsidRPr="00F031C0">
              <w:rPr>
                <w:rFonts w:ascii="Arial" w:eastAsia="Times New Roman" w:hAnsi="Arial" w:cs="Arial"/>
              </w:rPr>
              <w:t>Automater</w:t>
            </w:r>
            <w:proofErr w:type="spellEnd"/>
            <w:r w:rsidRPr="00F031C0">
              <w:rPr>
                <w:rFonts w:ascii="Arial" w:eastAsia="Times New Roman" w:hAnsi="Arial" w:cs="Arial"/>
              </w:rPr>
              <w:br/>
              <w:t>Persona</w:t>
            </w:r>
            <w:r w:rsidRPr="00F031C0">
              <w:rPr>
                <w:rFonts w:ascii="Arial" w:eastAsia="Times New Roman" w:hAnsi="Arial" w:cs="Arial"/>
              </w:rPr>
              <w:br/>
              <w:t>Visualization Generator</w:t>
            </w:r>
            <w:r w:rsidRPr="00F031C0">
              <w:rPr>
                <w:rFonts w:ascii="Arial" w:eastAsia="Times New Roman" w:hAnsi="Arial" w:cs="Arial"/>
              </w:rPr>
              <w:br/>
              <w:t>Recipe</w:t>
            </w:r>
            <w:r w:rsidRPr="00F031C0">
              <w:rPr>
                <w:rFonts w:ascii="Arial" w:eastAsia="Times New Roman" w:hAnsi="Arial" w:cs="Arial"/>
              </w:rPr>
              <w:br/>
              <w:t>Template</w:t>
            </w:r>
          </w:p>
        </w:tc>
      </w:tr>
      <w:tr w:rsidR="00F031C0" w:rsidRPr="00F031C0" w14:paraId="044FC0D5" w14:textId="77777777" w:rsidTr="00181E8F">
        <w:trPr>
          <w:cantSplit/>
          <w:trHeight w:val="576"/>
        </w:trPr>
        <w:tc>
          <w:tcPr>
            <w:tcW w:w="2120" w:type="dxa"/>
            <w:hideMark/>
          </w:tcPr>
          <w:p w14:paraId="504B3E7E" w14:textId="77777777" w:rsidR="00F031C0" w:rsidRPr="00F031C0" w:rsidRDefault="00F031C0" w:rsidP="00F031C0">
            <w:pPr>
              <w:keepNext/>
              <w:suppressAutoHyphens/>
              <w:spacing w:after="240" w:line="264" w:lineRule="auto"/>
              <w:jc w:val="both"/>
              <w:rPr>
                <w:rFonts w:ascii="Arial" w:eastAsia="Times New Roman" w:hAnsi="Arial" w:cs="Arial"/>
              </w:rPr>
            </w:pPr>
            <w:r w:rsidRPr="00F031C0">
              <w:rPr>
                <w:rFonts w:ascii="Arial" w:eastAsia="Times New Roman" w:hAnsi="Arial" w:cs="Arial"/>
              </w:rPr>
              <w:t>Error Identification</w:t>
            </w:r>
          </w:p>
        </w:tc>
        <w:tc>
          <w:tcPr>
            <w:tcW w:w="2180" w:type="dxa"/>
            <w:hideMark/>
          </w:tcPr>
          <w:p w14:paraId="71A93B2A" w14:textId="77777777" w:rsidR="00F031C0" w:rsidRPr="00F031C0" w:rsidRDefault="00F031C0" w:rsidP="00F031C0">
            <w:pPr>
              <w:keepNext/>
              <w:suppressAutoHyphens/>
              <w:spacing w:after="240" w:line="264" w:lineRule="auto"/>
              <w:jc w:val="both"/>
              <w:rPr>
                <w:rFonts w:ascii="Arial" w:eastAsia="Times New Roman" w:hAnsi="Arial" w:cs="Arial"/>
              </w:rPr>
            </w:pPr>
            <w:r w:rsidRPr="00F031C0">
              <w:rPr>
                <w:rFonts w:ascii="Arial" w:eastAsia="Times New Roman" w:hAnsi="Arial" w:cs="Arial"/>
              </w:rPr>
              <w:t>Fact Check List</w:t>
            </w:r>
            <w:r w:rsidRPr="00F031C0">
              <w:rPr>
                <w:rFonts w:ascii="Arial" w:eastAsia="Times New Roman" w:hAnsi="Arial" w:cs="Arial"/>
              </w:rPr>
              <w:br/>
              <w:t>Reflection</w:t>
            </w:r>
          </w:p>
        </w:tc>
      </w:tr>
      <w:tr w:rsidR="00F031C0" w:rsidRPr="00F031C0" w14:paraId="0500B125" w14:textId="77777777" w:rsidTr="00181E8F">
        <w:trPr>
          <w:cantSplit/>
          <w:trHeight w:val="1152"/>
        </w:trPr>
        <w:tc>
          <w:tcPr>
            <w:tcW w:w="2120" w:type="dxa"/>
            <w:hideMark/>
          </w:tcPr>
          <w:p w14:paraId="02A5678D" w14:textId="77777777" w:rsidR="00F031C0" w:rsidRPr="00F031C0" w:rsidRDefault="00F031C0" w:rsidP="00F031C0">
            <w:pPr>
              <w:keepNext/>
              <w:suppressAutoHyphens/>
              <w:spacing w:after="240" w:line="264" w:lineRule="auto"/>
              <w:jc w:val="both"/>
              <w:rPr>
                <w:rFonts w:ascii="Arial" w:eastAsia="Times New Roman" w:hAnsi="Arial" w:cs="Arial"/>
              </w:rPr>
            </w:pPr>
            <w:r w:rsidRPr="00F031C0">
              <w:rPr>
                <w:rFonts w:ascii="Arial" w:eastAsia="Times New Roman" w:hAnsi="Arial" w:cs="Arial"/>
              </w:rPr>
              <w:t>Prompt Improvement</w:t>
            </w:r>
          </w:p>
        </w:tc>
        <w:tc>
          <w:tcPr>
            <w:tcW w:w="2180" w:type="dxa"/>
            <w:hideMark/>
          </w:tcPr>
          <w:p w14:paraId="1E823A3B" w14:textId="77777777" w:rsidR="00F031C0" w:rsidRPr="00F031C0" w:rsidRDefault="00F031C0" w:rsidP="00F031C0">
            <w:pPr>
              <w:keepNext/>
              <w:suppressAutoHyphens/>
              <w:spacing w:after="240" w:line="264" w:lineRule="auto"/>
              <w:jc w:val="both"/>
              <w:rPr>
                <w:rFonts w:ascii="Arial" w:eastAsia="Times New Roman" w:hAnsi="Arial" w:cs="Arial"/>
              </w:rPr>
            </w:pPr>
            <w:r w:rsidRPr="00F031C0">
              <w:rPr>
                <w:rFonts w:ascii="Arial" w:eastAsia="Times New Roman" w:hAnsi="Arial" w:cs="Arial"/>
              </w:rPr>
              <w:t>Question Refinement</w:t>
            </w:r>
            <w:r w:rsidRPr="00F031C0">
              <w:rPr>
                <w:rFonts w:ascii="Arial" w:eastAsia="Times New Roman" w:hAnsi="Arial" w:cs="Arial"/>
              </w:rPr>
              <w:br/>
              <w:t>Alternative Approaches</w:t>
            </w:r>
            <w:r w:rsidRPr="00F031C0">
              <w:rPr>
                <w:rFonts w:ascii="Arial" w:eastAsia="Times New Roman" w:hAnsi="Arial" w:cs="Arial"/>
              </w:rPr>
              <w:br/>
              <w:t>Cognitive Verifier</w:t>
            </w:r>
            <w:r w:rsidRPr="00F031C0">
              <w:rPr>
                <w:rFonts w:ascii="Arial" w:eastAsia="Times New Roman" w:hAnsi="Arial" w:cs="Arial"/>
              </w:rPr>
              <w:br/>
            </w:r>
            <w:proofErr w:type="spellStart"/>
            <w:r w:rsidRPr="00F031C0">
              <w:rPr>
                <w:rFonts w:ascii="Arial" w:eastAsia="Times New Roman" w:hAnsi="Arial" w:cs="Arial"/>
              </w:rPr>
              <w:t>RefusalBreaker</w:t>
            </w:r>
            <w:proofErr w:type="spellEnd"/>
          </w:p>
        </w:tc>
      </w:tr>
      <w:tr w:rsidR="00F031C0" w:rsidRPr="00F031C0" w14:paraId="62BEE754" w14:textId="77777777" w:rsidTr="00181E8F">
        <w:trPr>
          <w:cantSplit/>
          <w:trHeight w:val="864"/>
        </w:trPr>
        <w:tc>
          <w:tcPr>
            <w:tcW w:w="2120" w:type="dxa"/>
            <w:hideMark/>
          </w:tcPr>
          <w:p w14:paraId="06989C68" w14:textId="77777777" w:rsidR="00F031C0" w:rsidRPr="00F031C0" w:rsidRDefault="00F031C0" w:rsidP="00F031C0">
            <w:pPr>
              <w:keepNext/>
              <w:suppressAutoHyphens/>
              <w:spacing w:after="240" w:line="264" w:lineRule="auto"/>
              <w:jc w:val="both"/>
              <w:rPr>
                <w:rFonts w:ascii="Arial" w:eastAsia="Times New Roman" w:hAnsi="Arial" w:cs="Arial"/>
              </w:rPr>
            </w:pPr>
            <w:r w:rsidRPr="00F031C0">
              <w:rPr>
                <w:rFonts w:ascii="Arial" w:eastAsia="Times New Roman" w:hAnsi="Arial" w:cs="Arial"/>
              </w:rPr>
              <w:t>Interaction</w:t>
            </w:r>
          </w:p>
        </w:tc>
        <w:tc>
          <w:tcPr>
            <w:tcW w:w="2180" w:type="dxa"/>
            <w:hideMark/>
          </w:tcPr>
          <w:p w14:paraId="27B4EB98" w14:textId="77777777" w:rsidR="00F031C0" w:rsidRPr="00F031C0" w:rsidRDefault="00F031C0" w:rsidP="00F031C0">
            <w:pPr>
              <w:keepNext/>
              <w:suppressAutoHyphens/>
              <w:spacing w:after="240" w:line="264" w:lineRule="auto"/>
              <w:jc w:val="both"/>
              <w:rPr>
                <w:rFonts w:ascii="Arial" w:eastAsia="Times New Roman" w:hAnsi="Arial" w:cs="Arial"/>
              </w:rPr>
            </w:pPr>
            <w:r w:rsidRPr="00F031C0">
              <w:rPr>
                <w:rFonts w:ascii="Arial" w:eastAsia="Times New Roman" w:hAnsi="Arial" w:cs="Arial"/>
              </w:rPr>
              <w:t>Flipped Interaction</w:t>
            </w:r>
            <w:r w:rsidRPr="00F031C0">
              <w:rPr>
                <w:rFonts w:ascii="Arial" w:eastAsia="Times New Roman" w:hAnsi="Arial" w:cs="Arial"/>
              </w:rPr>
              <w:br/>
              <w:t>Game Play</w:t>
            </w:r>
            <w:r w:rsidRPr="00F031C0">
              <w:rPr>
                <w:rFonts w:ascii="Arial" w:eastAsia="Times New Roman" w:hAnsi="Arial" w:cs="Arial"/>
              </w:rPr>
              <w:br/>
              <w:t>Infinite Generation</w:t>
            </w:r>
          </w:p>
        </w:tc>
      </w:tr>
      <w:tr w:rsidR="00F031C0" w:rsidRPr="00F031C0" w14:paraId="7BF190FA" w14:textId="77777777" w:rsidTr="00181E8F">
        <w:trPr>
          <w:cantSplit/>
          <w:trHeight w:val="288"/>
        </w:trPr>
        <w:tc>
          <w:tcPr>
            <w:tcW w:w="2120" w:type="dxa"/>
            <w:hideMark/>
          </w:tcPr>
          <w:p w14:paraId="50BD7BCC" w14:textId="77777777" w:rsidR="00F031C0" w:rsidRPr="00F031C0" w:rsidRDefault="00F031C0" w:rsidP="00F031C0">
            <w:pPr>
              <w:suppressAutoHyphens/>
              <w:spacing w:after="240" w:line="264" w:lineRule="auto"/>
              <w:jc w:val="both"/>
              <w:rPr>
                <w:rFonts w:ascii="Arial" w:eastAsia="Times New Roman" w:hAnsi="Arial" w:cs="Arial"/>
              </w:rPr>
            </w:pPr>
            <w:r w:rsidRPr="00F031C0">
              <w:rPr>
                <w:rFonts w:ascii="Arial" w:eastAsia="Times New Roman" w:hAnsi="Arial" w:cs="Arial"/>
              </w:rPr>
              <w:t>Context Control</w:t>
            </w:r>
          </w:p>
        </w:tc>
        <w:tc>
          <w:tcPr>
            <w:tcW w:w="2180" w:type="dxa"/>
            <w:hideMark/>
          </w:tcPr>
          <w:p w14:paraId="10432BBC" w14:textId="77777777" w:rsidR="00F031C0" w:rsidRPr="00F031C0" w:rsidRDefault="00F031C0" w:rsidP="00F031C0">
            <w:pPr>
              <w:suppressAutoHyphens/>
              <w:spacing w:after="240" w:line="264" w:lineRule="auto"/>
              <w:jc w:val="both"/>
              <w:rPr>
                <w:rFonts w:ascii="Arial" w:eastAsia="Times New Roman" w:hAnsi="Arial" w:cs="Arial"/>
              </w:rPr>
            </w:pPr>
            <w:r w:rsidRPr="00F031C0">
              <w:rPr>
                <w:rFonts w:ascii="Arial" w:eastAsia="Times New Roman" w:hAnsi="Arial" w:cs="Arial"/>
              </w:rPr>
              <w:t>Context Manager</w:t>
            </w:r>
          </w:p>
        </w:tc>
      </w:tr>
    </w:tbl>
    <w:p w14:paraId="6AAE302E" w14:textId="77777777" w:rsidR="00E92F76" w:rsidRDefault="00E92F76"/>
    <w:sectPr w:rsidR="00E92F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C0"/>
    <w:rsid w:val="007017E4"/>
    <w:rsid w:val="00E151B6"/>
    <w:rsid w:val="00E92F76"/>
    <w:rsid w:val="00F0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0A5DA"/>
  <w15:chartTrackingRefBased/>
  <w15:docId w15:val="{FD583731-1DDA-48E2-B4B9-DEBB26B7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F031C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03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8ADB1-A2B4-4339-8A5A-0DB316EE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Goodale, Tom</dc:creator>
  <cp:keywords/>
  <dc:description/>
  <cp:lastModifiedBy>Goodale, Tom</cp:lastModifiedBy>
  <cp:revision>1</cp:revision>
  <dcterms:created xsi:type="dcterms:W3CDTF">2023-11-13T21:10:00Z</dcterms:created>
  <dcterms:modified xsi:type="dcterms:W3CDTF">2023-11-13T21:14:00Z</dcterms:modified>
</cp:coreProperties>
</file>